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5A59" w14:textId="4E769229" w:rsidR="00D957D6" w:rsidRDefault="00D1327D" w:rsidP="00D957D6">
      <w:pPr>
        <w:rPr>
          <w:rFonts w:ascii="Helvetica Neue" w:hAnsi="Helvetica Neue"/>
          <w:b/>
          <w:bCs/>
          <w:sz w:val="48"/>
          <w:szCs w:val="48"/>
        </w:rPr>
      </w:pPr>
      <w:r>
        <w:rPr>
          <w:rFonts w:ascii="Helvetica Neue" w:hAnsi="Helvetica Neue"/>
          <w:b/>
          <w:bCs/>
          <w:noProof/>
          <w:sz w:val="48"/>
          <w:szCs w:val="48"/>
        </w:rPr>
        <w:drawing>
          <wp:anchor distT="0" distB="0" distL="114300" distR="114300" simplePos="0" relativeHeight="251658240" behindDoc="0" locked="0" layoutInCell="1" allowOverlap="1" wp14:anchorId="177A608B" wp14:editId="0812E034">
            <wp:simplePos x="0" y="0"/>
            <wp:positionH relativeFrom="column">
              <wp:posOffset>1545648</wp:posOffset>
            </wp:positionH>
            <wp:positionV relativeFrom="paragraph">
              <wp:posOffset>196850</wp:posOffset>
            </wp:positionV>
            <wp:extent cx="2821305" cy="147651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rum Structure Smart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305" cy="1476516"/>
                    </a:xfrm>
                    <a:prstGeom prst="rect">
                      <a:avLst/>
                    </a:prstGeom>
                  </pic:spPr>
                </pic:pic>
              </a:graphicData>
            </a:graphic>
            <wp14:sizeRelH relativeFrom="margin">
              <wp14:pctWidth>0</wp14:pctWidth>
            </wp14:sizeRelH>
            <wp14:sizeRelV relativeFrom="margin">
              <wp14:pctHeight>0</wp14:pctHeight>
            </wp14:sizeRelV>
          </wp:anchor>
        </w:drawing>
      </w:r>
      <w:r w:rsidR="00D957D6" w:rsidRPr="0025376E">
        <w:rPr>
          <w:rFonts w:ascii="Helvetica Neue" w:hAnsi="Helvetica Neue"/>
          <w:b/>
          <w:bCs/>
          <w:sz w:val="48"/>
          <w:szCs w:val="48"/>
        </w:rPr>
        <w:t>CGA MODERATOR GUIDE + SCRIPT</w:t>
      </w:r>
      <w:r w:rsidR="00380EC7">
        <w:rPr>
          <w:rFonts w:ascii="Helvetica Neue" w:hAnsi="Helvetica Neue"/>
          <w:b/>
          <w:bCs/>
          <w:sz w:val="48"/>
          <w:szCs w:val="48"/>
        </w:rPr>
        <w:br/>
      </w:r>
      <w:r w:rsidR="00380EC7">
        <w:rPr>
          <w:rFonts w:ascii="Helvetica Neue" w:hAnsi="Helvetica Neue"/>
          <w:b/>
          <w:bCs/>
          <w:sz w:val="48"/>
          <w:szCs w:val="48"/>
        </w:rPr>
        <w:br/>
      </w:r>
    </w:p>
    <w:p w14:paraId="0700FDAC" w14:textId="77777777" w:rsidR="001B2277" w:rsidRPr="0025376E" w:rsidRDefault="001B2277" w:rsidP="00D957D6">
      <w:pPr>
        <w:rPr>
          <w:rFonts w:ascii="Helvetica Neue" w:hAnsi="Helvetica Neue"/>
          <w:b/>
          <w:bCs/>
          <w:sz w:val="48"/>
          <w:szCs w:val="48"/>
        </w:rPr>
      </w:pPr>
    </w:p>
    <w:p w14:paraId="4019BFB4" w14:textId="77777777" w:rsidR="00D957D6" w:rsidRDefault="00D957D6" w:rsidP="00D957D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4198"/>
        <w:gridCol w:w="1710"/>
        <w:gridCol w:w="1165"/>
      </w:tblGrid>
      <w:tr w:rsidR="00D957D6" w14:paraId="05926EC8" w14:textId="77777777" w:rsidTr="00D67E5A">
        <w:trPr>
          <w:jc w:val="center"/>
        </w:trPr>
        <w:tc>
          <w:tcPr>
            <w:tcW w:w="2277" w:type="dxa"/>
          </w:tcPr>
          <w:p w14:paraId="36DC3F26" w14:textId="77777777" w:rsidR="00D957D6" w:rsidRPr="000D0400" w:rsidRDefault="00D957D6" w:rsidP="00C307A0">
            <w:pPr>
              <w:rPr>
                <w:rFonts w:ascii="Helvetica Neue" w:hAnsi="Helvetica Neue"/>
                <w:b/>
              </w:rPr>
            </w:pPr>
            <w:r w:rsidRPr="000D0400">
              <w:rPr>
                <w:rFonts w:ascii="Helvetica Neue" w:hAnsi="Helvetica Neue"/>
                <w:b/>
              </w:rPr>
              <w:t>SCREEN</w:t>
            </w:r>
            <w:r w:rsidRPr="000D0400">
              <w:rPr>
                <w:rFonts w:ascii="Helvetica Neue" w:hAnsi="Helvetica Neue"/>
                <w:b/>
              </w:rPr>
              <w:br/>
            </w:r>
          </w:p>
        </w:tc>
        <w:tc>
          <w:tcPr>
            <w:tcW w:w="4198" w:type="dxa"/>
          </w:tcPr>
          <w:p w14:paraId="3A6F57B7" w14:textId="77777777" w:rsidR="00D957D6" w:rsidRPr="00D67E5A" w:rsidRDefault="00D957D6" w:rsidP="00D67E5A">
            <w:pPr>
              <w:rPr>
                <w:rFonts w:ascii="Helvetica Neue" w:hAnsi="Helvetica Neue"/>
                <w:b/>
              </w:rPr>
            </w:pPr>
            <w:r w:rsidRPr="00D67E5A">
              <w:rPr>
                <w:rFonts w:ascii="Helvetica Neue" w:hAnsi="Helvetica Neue"/>
                <w:b/>
              </w:rPr>
              <w:t>ACTIVITY</w:t>
            </w:r>
          </w:p>
        </w:tc>
        <w:tc>
          <w:tcPr>
            <w:tcW w:w="1710" w:type="dxa"/>
          </w:tcPr>
          <w:p w14:paraId="5C84E92F" w14:textId="77777777" w:rsidR="00D957D6" w:rsidRPr="00D67E5A" w:rsidRDefault="00D957D6" w:rsidP="00D67E5A">
            <w:pPr>
              <w:jc w:val="center"/>
              <w:rPr>
                <w:rFonts w:ascii="Helvetica Neue" w:hAnsi="Helvetica Neue"/>
                <w:b/>
              </w:rPr>
            </w:pPr>
            <w:r w:rsidRPr="00D67E5A">
              <w:rPr>
                <w:rFonts w:ascii="Helvetica Neue" w:hAnsi="Helvetica Neue"/>
                <w:b/>
              </w:rPr>
              <w:t>SUGGESTED TIME</w:t>
            </w:r>
          </w:p>
        </w:tc>
        <w:tc>
          <w:tcPr>
            <w:tcW w:w="1165" w:type="dxa"/>
          </w:tcPr>
          <w:p w14:paraId="71F2AAE1" w14:textId="77777777" w:rsidR="00D957D6" w:rsidRPr="00D67E5A" w:rsidRDefault="00D957D6" w:rsidP="00D67E5A">
            <w:pPr>
              <w:jc w:val="center"/>
              <w:rPr>
                <w:rFonts w:ascii="Helvetica Neue" w:hAnsi="Helvetica Neue"/>
                <w:b/>
              </w:rPr>
            </w:pPr>
            <w:r w:rsidRPr="00D67E5A">
              <w:rPr>
                <w:rFonts w:ascii="Helvetica Neue" w:hAnsi="Helvetica Neue"/>
                <w:b/>
              </w:rPr>
              <w:t>SCRIPT PAGE</w:t>
            </w:r>
          </w:p>
        </w:tc>
      </w:tr>
      <w:tr w:rsidR="00D957D6" w14:paraId="5463DCB9" w14:textId="77777777" w:rsidTr="00D67E5A">
        <w:trPr>
          <w:trHeight w:val="323"/>
          <w:jc w:val="center"/>
        </w:trPr>
        <w:tc>
          <w:tcPr>
            <w:tcW w:w="2277" w:type="dxa"/>
            <w:shd w:val="clear" w:color="auto" w:fill="6EB9EB"/>
          </w:tcPr>
          <w:p w14:paraId="5DB097A4" w14:textId="77777777" w:rsidR="00D957D6" w:rsidRPr="000D0400" w:rsidRDefault="00D957D6" w:rsidP="00C307A0">
            <w:pPr>
              <w:rPr>
                <w:rFonts w:ascii="Helvetica Neue" w:hAnsi="Helvetica Neue"/>
                <w:b/>
              </w:rPr>
            </w:pPr>
            <w:r w:rsidRPr="000D0400">
              <w:rPr>
                <w:rFonts w:ascii="Helvetica Neue" w:hAnsi="Helvetica Neue"/>
                <w:b/>
              </w:rPr>
              <w:t>LOBBY</w:t>
            </w:r>
          </w:p>
        </w:tc>
        <w:tc>
          <w:tcPr>
            <w:tcW w:w="4198" w:type="dxa"/>
            <w:shd w:val="clear" w:color="auto" w:fill="6EB9EB"/>
          </w:tcPr>
          <w:p w14:paraId="5AB65621" w14:textId="77777777" w:rsidR="00D957D6" w:rsidRPr="00AA4C17" w:rsidRDefault="00D957D6" w:rsidP="00C307A0">
            <w:pPr>
              <w:pStyle w:val="ListParagraph"/>
              <w:numPr>
                <w:ilvl w:val="0"/>
                <w:numId w:val="1"/>
              </w:numPr>
              <w:rPr>
                <w:rFonts w:ascii="Helvetica Neue" w:hAnsi="Helvetica Neue"/>
                <w:sz w:val="22"/>
                <w:szCs w:val="22"/>
              </w:rPr>
            </w:pPr>
            <w:r w:rsidRPr="00AA4C17">
              <w:rPr>
                <w:rFonts w:ascii="Helvetica Neue" w:hAnsi="Helvetica Neue"/>
                <w:sz w:val="22"/>
                <w:szCs w:val="22"/>
              </w:rPr>
              <w:t>Introductions</w:t>
            </w:r>
          </w:p>
          <w:p w14:paraId="20130AE1" w14:textId="77777777" w:rsidR="00D957D6" w:rsidRPr="00AA4C17" w:rsidRDefault="00D957D6" w:rsidP="00C307A0">
            <w:pPr>
              <w:pStyle w:val="ListParagraph"/>
              <w:numPr>
                <w:ilvl w:val="0"/>
                <w:numId w:val="1"/>
              </w:numPr>
              <w:rPr>
                <w:rFonts w:ascii="Helvetica Neue" w:hAnsi="Helvetica Neue"/>
                <w:sz w:val="22"/>
                <w:szCs w:val="22"/>
              </w:rPr>
            </w:pPr>
            <w:r w:rsidRPr="00AA4C17">
              <w:rPr>
                <w:rFonts w:ascii="Helvetica Neue" w:hAnsi="Helvetica Neue"/>
                <w:sz w:val="22"/>
                <w:szCs w:val="22"/>
              </w:rPr>
              <w:t>Roadmap</w:t>
            </w:r>
          </w:p>
          <w:p w14:paraId="159519E1" w14:textId="77777777" w:rsidR="00D957D6" w:rsidRPr="00AA4C17" w:rsidRDefault="00D957D6" w:rsidP="00C307A0">
            <w:pPr>
              <w:pStyle w:val="ListParagraph"/>
              <w:numPr>
                <w:ilvl w:val="0"/>
                <w:numId w:val="1"/>
              </w:numPr>
              <w:rPr>
                <w:rFonts w:ascii="Helvetica Neue" w:hAnsi="Helvetica Neue"/>
                <w:sz w:val="22"/>
                <w:szCs w:val="22"/>
              </w:rPr>
            </w:pPr>
            <w:r w:rsidRPr="00AA4C17">
              <w:rPr>
                <w:rFonts w:ascii="Helvetica Neue" w:hAnsi="Helvetica Neue"/>
                <w:sz w:val="22"/>
                <w:szCs w:val="22"/>
              </w:rPr>
              <w:t>Ground Rules</w:t>
            </w:r>
          </w:p>
          <w:p w14:paraId="140E92CD" w14:textId="77777777" w:rsidR="00D957D6" w:rsidRPr="00AA4C17" w:rsidRDefault="00D957D6" w:rsidP="00C307A0">
            <w:pPr>
              <w:pStyle w:val="ListParagraph"/>
              <w:numPr>
                <w:ilvl w:val="0"/>
                <w:numId w:val="1"/>
              </w:numPr>
              <w:rPr>
                <w:rFonts w:ascii="Helvetica Neue" w:hAnsi="Helvetica Neue"/>
                <w:sz w:val="22"/>
                <w:szCs w:val="22"/>
              </w:rPr>
            </w:pPr>
            <w:r w:rsidRPr="00AA4C17">
              <w:rPr>
                <w:rFonts w:ascii="Helvetica Neue" w:hAnsi="Helvetica Neue"/>
                <w:sz w:val="22"/>
                <w:szCs w:val="22"/>
              </w:rPr>
              <w:t>Personal Stories</w:t>
            </w:r>
          </w:p>
          <w:p w14:paraId="0E226F95" w14:textId="77777777" w:rsidR="00D957D6" w:rsidRPr="00AA4C17" w:rsidRDefault="00D957D6" w:rsidP="00C307A0">
            <w:pPr>
              <w:pStyle w:val="ListParagraph"/>
              <w:numPr>
                <w:ilvl w:val="0"/>
                <w:numId w:val="1"/>
              </w:numPr>
              <w:rPr>
                <w:rFonts w:ascii="Helvetica Neue" w:hAnsi="Helvetica Neue"/>
                <w:sz w:val="22"/>
                <w:szCs w:val="22"/>
              </w:rPr>
            </w:pPr>
            <w:r w:rsidRPr="00AA4C17">
              <w:rPr>
                <w:rFonts w:ascii="Helvetica Neue" w:hAnsi="Helvetica Neue"/>
                <w:sz w:val="22"/>
                <w:szCs w:val="22"/>
              </w:rPr>
              <w:t>Answer any questions</w:t>
            </w:r>
          </w:p>
          <w:p w14:paraId="5A1F67F1" w14:textId="62CA083B" w:rsidR="00D957D6" w:rsidRPr="00B44B8E" w:rsidRDefault="00D957D6" w:rsidP="00C307A0">
            <w:pPr>
              <w:pStyle w:val="ListParagraph"/>
              <w:numPr>
                <w:ilvl w:val="0"/>
                <w:numId w:val="1"/>
              </w:numPr>
              <w:rPr>
                <w:rFonts w:ascii="Helvetica Neue" w:hAnsi="Helvetica Neue"/>
                <w:sz w:val="22"/>
                <w:szCs w:val="22"/>
              </w:rPr>
            </w:pPr>
            <w:r w:rsidRPr="00AA4C17">
              <w:rPr>
                <w:rFonts w:ascii="Helvetica Neue" w:hAnsi="Helvetica Neue"/>
                <w:sz w:val="22"/>
                <w:szCs w:val="22"/>
              </w:rPr>
              <w:t>Let them know what’s next</w:t>
            </w:r>
            <w:r w:rsidR="0026037C">
              <w:rPr>
                <w:rFonts w:ascii="Helvetica Neue" w:hAnsi="Helvetica Neue"/>
                <w:sz w:val="22"/>
                <w:szCs w:val="22"/>
              </w:rPr>
              <w:br/>
            </w:r>
          </w:p>
        </w:tc>
        <w:tc>
          <w:tcPr>
            <w:tcW w:w="1710" w:type="dxa"/>
            <w:shd w:val="clear" w:color="auto" w:fill="6EB9EB"/>
          </w:tcPr>
          <w:p w14:paraId="01E366F7" w14:textId="77777777" w:rsidR="00D957D6" w:rsidRPr="00E2312A" w:rsidRDefault="00D957D6" w:rsidP="002E78BF">
            <w:pPr>
              <w:jc w:val="center"/>
              <w:rPr>
                <w:rFonts w:ascii="Helvetica Neue" w:hAnsi="Helvetica Neue"/>
              </w:rPr>
            </w:pPr>
            <w:r>
              <w:rPr>
                <w:rFonts w:ascii="Helvetica Neue" w:hAnsi="Helvetica Neue"/>
              </w:rPr>
              <w:t>20 min.</w:t>
            </w:r>
          </w:p>
        </w:tc>
        <w:tc>
          <w:tcPr>
            <w:tcW w:w="1165" w:type="dxa"/>
            <w:shd w:val="clear" w:color="auto" w:fill="6EB9EB"/>
          </w:tcPr>
          <w:p w14:paraId="0BF1C01D" w14:textId="0F18888F" w:rsidR="00D957D6" w:rsidRPr="00E2312A" w:rsidRDefault="00077B70" w:rsidP="002E78BF">
            <w:pPr>
              <w:jc w:val="center"/>
              <w:rPr>
                <w:rFonts w:ascii="Helvetica Neue" w:hAnsi="Helvetica Neue"/>
              </w:rPr>
            </w:pPr>
            <w:r>
              <w:rPr>
                <w:rFonts w:ascii="Helvetica Neue" w:hAnsi="Helvetica Neue"/>
              </w:rPr>
              <w:t>2-3</w:t>
            </w:r>
          </w:p>
        </w:tc>
      </w:tr>
      <w:tr w:rsidR="00D67E5A" w14:paraId="1F0FEA23" w14:textId="77777777" w:rsidTr="00D67E5A">
        <w:trPr>
          <w:jc w:val="center"/>
        </w:trPr>
        <w:tc>
          <w:tcPr>
            <w:tcW w:w="2277" w:type="dxa"/>
            <w:shd w:val="clear" w:color="auto" w:fill="D9878F"/>
          </w:tcPr>
          <w:p w14:paraId="16177AEB" w14:textId="77777777" w:rsidR="00D957D6" w:rsidRPr="000D0400" w:rsidRDefault="00D957D6" w:rsidP="00C307A0">
            <w:pPr>
              <w:rPr>
                <w:rFonts w:ascii="Helvetica Neue" w:hAnsi="Helvetica Neue"/>
                <w:b/>
              </w:rPr>
            </w:pPr>
            <w:r w:rsidRPr="000D0400">
              <w:rPr>
                <w:rFonts w:ascii="Helvetica Neue" w:hAnsi="Helvetica Neue"/>
                <w:b/>
              </w:rPr>
              <w:t>BASELINE TOP 5</w:t>
            </w:r>
          </w:p>
          <w:p w14:paraId="1DD34C22" w14:textId="77777777" w:rsidR="00D957D6" w:rsidRPr="000D0400" w:rsidRDefault="00D957D6" w:rsidP="00C307A0">
            <w:pPr>
              <w:rPr>
                <w:rFonts w:ascii="Helvetica Neue" w:hAnsi="Helvetica Neue"/>
                <w:b/>
                <w:sz w:val="22"/>
                <w:szCs w:val="22"/>
              </w:rPr>
            </w:pPr>
            <w:r w:rsidRPr="000D0400">
              <w:rPr>
                <w:rFonts w:ascii="Helvetica Neue" w:hAnsi="Helvetica Neue"/>
                <w:b/>
                <w:sz w:val="22"/>
                <w:szCs w:val="22"/>
              </w:rPr>
              <w:t>(individual work)</w:t>
            </w:r>
          </w:p>
        </w:tc>
        <w:tc>
          <w:tcPr>
            <w:tcW w:w="4198" w:type="dxa"/>
            <w:shd w:val="clear" w:color="auto" w:fill="D9878F"/>
          </w:tcPr>
          <w:p w14:paraId="4E1C881F" w14:textId="0A54A39C" w:rsidR="00D957D6" w:rsidRPr="00AA4C17" w:rsidRDefault="00D957D6" w:rsidP="00C307A0">
            <w:pPr>
              <w:rPr>
                <w:rFonts w:ascii="Helvetica Neue" w:hAnsi="Helvetica Neue"/>
                <w:sz w:val="22"/>
                <w:szCs w:val="22"/>
              </w:rPr>
            </w:pPr>
            <w:r w:rsidRPr="00AA4C17">
              <w:rPr>
                <w:rFonts w:ascii="Helvetica Neue" w:hAnsi="Helvetica Neue"/>
                <w:sz w:val="22"/>
                <w:szCs w:val="22"/>
              </w:rPr>
              <w:t xml:space="preserve">Participants get familiar with all actions, choose baseline preferences. </w:t>
            </w:r>
            <w:r w:rsidR="00D67E5A">
              <w:rPr>
                <w:rFonts w:ascii="Helvetica Neue" w:hAnsi="Helvetica Neue"/>
                <w:sz w:val="22"/>
                <w:szCs w:val="22"/>
              </w:rPr>
              <w:br/>
            </w:r>
          </w:p>
        </w:tc>
        <w:tc>
          <w:tcPr>
            <w:tcW w:w="1710" w:type="dxa"/>
            <w:shd w:val="clear" w:color="auto" w:fill="D9878F"/>
          </w:tcPr>
          <w:p w14:paraId="379EE9F3" w14:textId="77777777" w:rsidR="00D957D6" w:rsidRPr="00E2312A" w:rsidRDefault="00D957D6" w:rsidP="002E78BF">
            <w:pPr>
              <w:jc w:val="center"/>
              <w:rPr>
                <w:rFonts w:ascii="Helvetica Neue" w:hAnsi="Helvetica Neue"/>
              </w:rPr>
            </w:pPr>
            <w:r>
              <w:rPr>
                <w:rFonts w:ascii="Helvetica Neue" w:hAnsi="Helvetica Neue"/>
              </w:rPr>
              <w:t>5 min.</w:t>
            </w:r>
          </w:p>
        </w:tc>
        <w:tc>
          <w:tcPr>
            <w:tcW w:w="1165" w:type="dxa"/>
            <w:shd w:val="clear" w:color="auto" w:fill="D9878F"/>
          </w:tcPr>
          <w:p w14:paraId="6681DD33" w14:textId="74FD18D0" w:rsidR="00D957D6" w:rsidRPr="00E2312A" w:rsidRDefault="00077B70" w:rsidP="002E78BF">
            <w:pPr>
              <w:jc w:val="center"/>
              <w:rPr>
                <w:rFonts w:ascii="Helvetica Neue" w:hAnsi="Helvetica Neue"/>
              </w:rPr>
            </w:pPr>
            <w:r>
              <w:rPr>
                <w:rFonts w:ascii="Helvetica Neue" w:hAnsi="Helvetica Neue"/>
              </w:rPr>
              <w:t>4</w:t>
            </w:r>
          </w:p>
        </w:tc>
      </w:tr>
      <w:tr w:rsidR="00D67E5A" w14:paraId="17CF07F7" w14:textId="77777777" w:rsidTr="00D67E5A">
        <w:trPr>
          <w:trHeight w:val="935"/>
          <w:jc w:val="center"/>
        </w:trPr>
        <w:tc>
          <w:tcPr>
            <w:tcW w:w="2277" w:type="dxa"/>
            <w:shd w:val="clear" w:color="auto" w:fill="F1E6B8"/>
          </w:tcPr>
          <w:p w14:paraId="4095F6D0" w14:textId="77777777" w:rsidR="00D957D6" w:rsidRPr="000D0400" w:rsidRDefault="00D957D6" w:rsidP="00C307A0">
            <w:pPr>
              <w:rPr>
                <w:rFonts w:ascii="Helvetica Neue" w:hAnsi="Helvetica Neue"/>
                <w:b/>
              </w:rPr>
            </w:pPr>
            <w:r w:rsidRPr="000D0400">
              <w:rPr>
                <w:rFonts w:ascii="Helvetica Neue" w:hAnsi="Helvetica Neue"/>
                <w:b/>
              </w:rPr>
              <w:t>OPTION  1 EVALUATIONS</w:t>
            </w:r>
          </w:p>
          <w:p w14:paraId="542A68F2" w14:textId="77777777" w:rsidR="00D957D6" w:rsidRPr="000D0400" w:rsidRDefault="00D957D6" w:rsidP="00C307A0">
            <w:pPr>
              <w:rPr>
                <w:rFonts w:ascii="Helvetica Neue" w:hAnsi="Helvetica Neue"/>
                <w:b/>
              </w:rPr>
            </w:pPr>
            <w:r w:rsidRPr="000D0400">
              <w:rPr>
                <w:rFonts w:ascii="Helvetica Neue" w:hAnsi="Helvetica Neue"/>
                <w:b/>
              </w:rPr>
              <w:t>(</w:t>
            </w:r>
            <w:r w:rsidRPr="000D0400">
              <w:rPr>
                <w:rFonts w:ascii="Helvetica Neue" w:hAnsi="Helvetica Neue"/>
                <w:b/>
                <w:sz w:val="22"/>
                <w:szCs w:val="22"/>
              </w:rPr>
              <w:t>individual work)</w:t>
            </w:r>
          </w:p>
        </w:tc>
        <w:tc>
          <w:tcPr>
            <w:tcW w:w="4198" w:type="dxa"/>
            <w:shd w:val="clear" w:color="auto" w:fill="F1E6B8"/>
          </w:tcPr>
          <w:p w14:paraId="7A08EE84" w14:textId="2EFBB381" w:rsidR="00D957D6" w:rsidRPr="00AA4C17" w:rsidRDefault="00D957D6" w:rsidP="00C307A0">
            <w:pPr>
              <w:rPr>
                <w:rFonts w:ascii="Helvetica Neue" w:hAnsi="Helvetica Neue"/>
                <w:sz w:val="22"/>
                <w:szCs w:val="22"/>
              </w:rPr>
            </w:pPr>
            <w:r w:rsidRPr="00AA4C17">
              <w:rPr>
                <w:rFonts w:ascii="Helvetica Neue" w:hAnsi="Helvetica Neue"/>
                <w:sz w:val="22"/>
                <w:szCs w:val="22"/>
              </w:rPr>
              <w:t>Individuals evaluate actions, then drawbacks</w:t>
            </w:r>
            <w:r w:rsidR="009F1DB0">
              <w:rPr>
                <w:rFonts w:ascii="Helvetica Neue" w:hAnsi="Helvetica Neue"/>
                <w:sz w:val="22"/>
                <w:szCs w:val="22"/>
              </w:rPr>
              <w:t>, of Option 1.</w:t>
            </w:r>
          </w:p>
        </w:tc>
        <w:tc>
          <w:tcPr>
            <w:tcW w:w="1710" w:type="dxa"/>
            <w:shd w:val="clear" w:color="auto" w:fill="F1E6B8"/>
          </w:tcPr>
          <w:p w14:paraId="43B33FA7" w14:textId="77777777" w:rsidR="00D957D6" w:rsidRPr="00E2312A" w:rsidRDefault="00D957D6" w:rsidP="002E78BF">
            <w:pPr>
              <w:jc w:val="center"/>
              <w:rPr>
                <w:rFonts w:ascii="Helvetica Neue" w:hAnsi="Helvetica Neue"/>
              </w:rPr>
            </w:pPr>
            <w:r>
              <w:rPr>
                <w:rFonts w:ascii="Helvetica Neue" w:hAnsi="Helvetica Neue"/>
              </w:rPr>
              <w:t>5 min.</w:t>
            </w:r>
          </w:p>
        </w:tc>
        <w:tc>
          <w:tcPr>
            <w:tcW w:w="1165" w:type="dxa"/>
            <w:shd w:val="clear" w:color="auto" w:fill="F1E6B8"/>
          </w:tcPr>
          <w:p w14:paraId="4E9DD3B1" w14:textId="1964D35D" w:rsidR="00D957D6" w:rsidRPr="00E2312A" w:rsidRDefault="00F30A53" w:rsidP="002E78BF">
            <w:pPr>
              <w:jc w:val="center"/>
              <w:rPr>
                <w:rFonts w:ascii="Helvetica Neue" w:hAnsi="Helvetica Neue"/>
              </w:rPr>
            </w:pPr>
            <w:r>
              <w:rPr>
                <w:rFonts w:ascii="Helvetica Neue" w:hAnsi="Helvetica Neue"/>
              </w:rPr>
              <w:t>5-6</w:t>
            </w:r>
          </w:p>
        </w:tc>
      </w:tr>
      <w:tr w:rsidR="00D67E5A" w14:paraId="64703C89" w14:textId="77777777" w:rsidTr="00D67E5A">
        <w:trPr>
          <w:jc w:val="center"/>
        </w:trPr>
        <w:tc>
          <w:tcPr>
            <w:tcW w:w="2277" w:type="dxa"/>
            <w:shd w:val="clear" w:color="auto" w:fill="F1C98E"/>
          </w:tcPr>
          <w:p w14:paraId="7C716053" w14:textId="77777777" w:rsidR="00D957D6" w:rsidRPr="000D0400" w:rsidRDefault="00D957D6" w:rsidP="00C307A0">
            <w:pPr>
              <w:rPr>
                <w:rFonts w:ascii="Helvetica Neue" w:hAnsi="Helvetica Neue"/>
                <w:b/>
              </w:rPr>
            </w:pPr>
            <w:r w:rsidRPr="000D0400">
              <w:rPr>
                <w:rFonts w:ascii="Helvetica Neue" w:hAnsi="Helvetica Neue"/>
                <w:b/>
              </w:rPr>
              <w:t>OPTION 1 DELIBERATION</w:t>
            </w:r>
          </w:p>
          <w:p w14:paraId="248948F0" w14:textId="77777777" w:rsidR="00D957D6" w:rsidRPr="000D0400" w:rsidRDefault="00D957D6" w:rsidP="00C307A0">
            <w:pPr>
              <w:rPr>
                <w:rFonts w:ascii="Helvetica Neue" w:hAnsi="Helvetica Neue"/>
                <w:b/>
                <w:sz w:val="22"/>
                <w:szCs w:val="22"/>
              </w:rPr>
            </w:pPr>
            <w:r w:rsidRPr="000D0400">
              <w:rPr>
                <w:rFonts w:ascii="Helvetica Neue" w:hAnsi="Helvetica Neue"/>
                <w:b/>
                <w:sz w:val="22"/>
                <w:szCs w:val="22"/>
              </w:rPr>
              <w:t>(group discussion)</w:t>
            </w:r>
          </w:p>
        </w:tc>
        <w:tc>
          <w:tcPr>
            <w:tcW w:w="4198" w:type="dxa"/>
            <w:shd w:val="clear" w:color="auto" w:fill="F1C98E"/>
          </w:tcPr>
          <w:p w14:paraId="41BFF189" w14:textId="092229F1" w:rsidR="00D957D6" w:rsidRPr="00AA4C17" w:rsidRDefault="00D957D6" w:rsidP="00C307A0">
            <w:pPr>
              <w:rPr>
                <w:rFonts w:ascii="Helvetica Neue" w:hAnsi="Helvetica Neue"/>
                <w:sz w:val="22"/>
                <w:szCs w:val="22"/>
              </w:rPr>
            </w:pPr>
            <w:r w:rsidRPr="00AA4C17">
              <w:rPr>
                <w:rFonts w:ascii="Helvetica Neue" w:hAnsi="Helvetica Neue"/>
                <w:sz w:val="22"/>
                <w:szCs w:val="22"/>
              </w:rPr>
              <w:t>Group discusses Option</w:t>
            </w:r>
            <w:r w:rsidR="009F1DB0">
              <w:rPr>
                <w:rFonts w:ascii="Helvetica Neue" w:hAnsi="Helvetica Neue"/>
                <w:sz w:val="22"/>
                <w:szCs w:val="22"/>
              </w:rPr>
              <w:t xml:space="preserve"> 1</w:t>
            </w:r>
            <w:r w:rsidRPr="00AA4C17">
              <w:rPr>
                <w:rFonts w:ascii="Helvetica Neue" w:hAnsi="Helvetica Neue"/>
                <w:sz w:val="22"/>
                <w:szCs w:val="22"/>
              </w:rPr>
              <w:t xml:space="preserve"> together.</w:t>
            </w:r>
          </w:p>
        </w:tc>
        <w:tc>
          <w:tcPr>
            <w:tcW w:w="1710" w:type="dxa"/>
            <w:shd w:val="clear" w:color="auto" w:fill="F1C98E"/>
          </w:tcPr>
          <w:p w14:paraId="7BA1E025" w14:textId="77777777" w:rsidR="00D957D6" w:rsidRPr="00E2312A" w:rsidRDefault="00D957D6" w:rsidP="002E78BF">
            <w:pPr>
              <w:jc w:val="center"/>
              <w:rPr>
                <w:rFonts w:ascii="Helvetica Neue" w:hAnsi="Helvetica Neue"/>
              </w:rPr>
            </w:pPr>
            <w:r>
              <w:rPr>
                <w:rFonts w:ascii="Helvetica Neue" w:hAnsi="Helvetica Neue"/>
              </w:rPr>
              <w:t>20 min.</w:t>
            </w:r>
          </w:p>
        </w:tc>
        <w:tc>
          <w:tcPr>
            <w:tcW w:w="1165" w:type="dxa"/>
            <w:shd w:val="clear" w:color="auto" w:fill="F1C98E"/>
          </w:tcPr>
          <w:p w14:paraId="0C20E14F" w14:textId="20AB778E" w:rsidR="00D957D6" w:rsidRPr="00E2312A" w:rsidRDefault="00F30A53" w:rsidP="002E78BF">
            <w:pPr>
              <w:jc w:val="center"/>
              <w:rPr>
                <w:rFonts w:ascii="Helvetica Neue" w:hAnsi="Helvetica Neue"/>
              </w:rPr>
            </w:pPr>
            <w:r>
              <w:rPr>
                <w:rFonts w:ascii="Helvetica Neue" w:hAnsi="Helvetica Neue"/>
              </w:rPr>
              <w:t>7</w:t>
            </w:r>
          </w:p>
        </w:tc>
      </w:tr>
      <w:tr w:rsidR="00D67E5A" w14:paraId="457FD594" w14:textId="77777777" w:rsidTr="00D67E5A">
        <w:trPr>
          <w:jc w:val="center"/>
        </w:trPr>
        <w:tc>
          <w:tcPr>
            <w:tcW w:w="2277" w:type="dxa"/>
            <w:shd w:val="clear" w:color="auto" w:fill="F1E6B8"/>
          </w:tcPr>
          <w:p w14:paraId="40CF2D62" w14:textId="77777777" w:rsidR="00D957D6" w:rsidRPr="000D0400" w:rsidRDefault="00D957D6" w:rsidP="00C307A0">
            <w:pPr>
              <w:rPr>
                <w:rFonts w:ascii="Helvetica Neue" w:hAnsi="Helvetica Neue"/>
                <w:b/>
              </w:rPr>
            </w:pPr>
            <w:r w:rsidRPr="000D0400">
              <w:rPr>
                <w:rFonts w:ascii="Helvetica Neue" w:hAnsi="Helvetica Neue"/>
                <w:b/>
              </w:rPr>
              <w:t>OPTION  2 EVALUATIONS</w:t>
            </w:r>
          </w:p>
          <w:p w14:paraId="670CEBBB" w14:textId="77777777" w:rsidR="00D957D6" w:rsidRPr="000D0400" w:rsidRDefault="00D957D6" w:rsidP="00C307A0">
            <w:pPr>
              <w:rPr>
                <w:rFonts w:ascii="Helvetica Neue" w:hAnsi="Helvetica Neue"/>
                <w:b/>
                <w:sz w:val="22"/>
                <w:szCs w:val="22"/>
              </w:rPr>
            </w:pPr>
            <w:r w:rsidRPr="000D0400">
              <w:rPr>
                <w:rFonts w:ascii="Helvetica Neue" w:hAnsi="Helvetica Neue"/>
                <w:b/>
                <w:sz w:val="22"/>
                <w:szCs w:val="22"/>
              </w:rPr>
              <w:t>(individual work)</w:t>
            </w:r>
          </w:p>
        </w:tc>
        <w:tc>
          <w:tcPr>
            <w:tcW w:w="4198" w:type="dxa"/>
            <w:shd w:val="clear" w:color="auto" w:fill="F1E6B8"/>
          </w:tcPr>
          <w:p w14:paraId="75BC4AAF" w14:textId="3773AA5E" w:rsidR="00D957D6" w:rsidRPr="00AA4C17" w:rsidRDefault="00D957D6" w:rsidP="00C307A0">
            <w:pPr>
              <w:rPr>
                <w:rFonts w:ascii="Helvetica Neue" w:hAnsi="Helvetica Neue"/>
                <w:sz w:val="22"/>
                <w:szCs w:val="22"/>
              </w:rPr>
            </w:pPr>
            <w:r w:rsidRPr="00AA4C17">
              <w:rPr>
                <w:rFonts w:ascii="Helvetica Neue" w:hAnsi="Helvetica Neue"/>
                <w:sz w:val="22"/>
                <w:szCs w:val="22"/>
              </w:rPr>
              <w:t>Individuals evaluate actions, then drawbacks</w:t>
            </w:r>
            <w:r w:rsidR="009F1DB0">
              <w:rPr>
                <w:rFonts w:ascii="Helvetica Neue" w:hAnsi="Helvetica Neue"/>
                <w:sz w:val="22"/>
                <w:szCs w:val="22"/>
              </w:rPr>
              <w:t>, of Option 2.</w:t>
            </w:r>
          </w:p>
        </w:tc>
        <w:tc>
          <w:tcPr>
            <w:tcW w:w="1710" w:type="dxa"/>
            <w:shd w:val="clear" w:color="auto" w:fill="F1E6B8"/>
          </w:tcPr>
          <w:p w14:paraId="538A0F0A" w14:textId="77777777" w:rsidR="00D957D6" w:rsidRPr="00E2312A" w:rsidRDefault="00D957D6" w:rsidP="002E78BF">
            <w:pPr>
              <w:jc w:val="center"/>
              <w:rPr>
                <w:rFonts w:ascii="Helvetica Neue" w:hAnsi="Helvetica Neue"/>
              </w:rPr>
            </w:pPr>
            <w:r>
              <w:rPr>
                <w:rFonts w:ascii="Helvetica Neue" w:hAnsi="Helvetica Neue"/>
              </w:rPr>
              <w:t>5 min.</w:t>
            </w:r>
          </w:p>
        </w:tc>
        <w:tc>
          <w:tcPr>
            <w:tcW w:w="1165" w:type="dxa"/>
            <w:shd w:val="clear" w:color="auto" w:fill="F1E6B8"/>
          </w:tcPr>
          <w:p w14:paraId="726FC906" w14:textId="747C4D9F" w:rsidR="00D957D6" w:rsidRPr="00E2312A" w:rsidRDefault="00F30A53" w:rsidP="002E78BF">
            <w:pPr>
              <w:jc w:val="center"/>
              <w:rPr>
                <w:rFonts w:ascii="Helvetica Neue" w:hAnsi="Helvetica Neue"/>
              </w:rPr>
            </w:pPr>
            <w:r>
              <w:rPr>
                <w:rFonts w:ascii="Helvetica Neue" w:hAnsi="Helvetica Neue"/>
              </w:rPr>
              <w:t>5-6</w:t>
            </w:r>
          </w:p>
        </w:tc>
      </w:tr>
      <w:tr w:rsidR="00D957D6" w14:paraId="5DE437DE" w14:textId="77777777" w:rsidTr="00D67E5A">
        <w:trPr>
          <w:jc w:val="center"/>
        </w:trPr>
        <w:tc>
          <w:tcPr>
            <w:tcW w:w="2277" w:type="dxa"/>
            <w:shd w:val="clear" w:color="auto" w:fill="F1C98E"/>
          </w:tcPr>
          <w:p w14:paraId="543165E8" w14:textId="77777777" w:rsidR="00D957D6" w:rsidRPr="000D0400" w:rsidRDefault="00D957D6" w:rsidP="00C307A0">
            <w:pPr>
              <w:rPr>
                <w:rFonts w:ascii="Helvetica Neue" w:hAnsi="Helvetica Neue"/>
                <w:b/>
              </w:rPr>
            </w:pPr>
            <w:r w:rsidRPr="000D0400">
              <w:rPr>
                <w:rFonts w:ascii="Helvetica Neue" w:hAnsi="Helvetica Neue"/>
                <w:b/>
              </w:rPr>
              <w:t>OPTION 2 DELIBERATION</w:t>
            </w:r>
          </w:p>
          <w:p w14:paraId="061F58A4" w14:textId="77777777" w:rsidR="00D957D6" w:rsidRPr="000D0400" w:rsidRDefault="00D957D6" w:rsidP="00C307A0">
            <w:pPr>
              <w:rPr>
                <w:rFonts w:ascii="Helvetica Neue" w:hAnsi="Helvetica Neue"/>
                <w:b/>
                <w:sz w:val="22"/>
                <w:szCs w:val="22"/>
              </w:rPr>
            </w:pPr>
            <w:r w:rsidRPr="000D0400">
              <w:rPr>
                <w:rFonts w:ascii="Helvetica Neue" w:hAnsi="Helvetica Neue"/>
                <w:b/>
                <w:sz w:val="22"/>
                <w:szCs w:val="22"/>
              </w:rPr>
              <w:t>(group discussion)</w:t>
            </w:r>
          </w:p>
        </w:tc>
        <w:tc>
          <w:tcPr>
            <w:tcW w:w="4198" w:type="dxa"/>
            <w:shd w:val="clear" w:color="auto" w:fill="F1C98E"/>
          </w:tcPr>
          <w:p w14:paraId="7B983982" w14:textId="6B5BB847" w:rsidR="00D957D6" w:rsidRPr="00AA4C17" w:rsidRDefault="00D957D6" w:rsidP="00C307A0">
            <w:pPr>
              <w:rPr>
                <w:rFonts w:ascii="Helvetica Neue" w:hAnsi="Helvetica Neue"/>
                <w:sz w:val="22"/>
                <w:szCs w:val="22"/>
              </w:rPr>
            </w:pPr>
            <w:r w:rsidRPr="00AA4C17">
              <w:rPr>
                <w:rFonts w:ascii="Helvetica Neue" w:hAnsi="Helvetica Neue"/>
                <w:sz w:val="22"/>
                <w:szCs w:val="22"/>
              </w:rPr>
              <w:t xml:space="preserve">Group discusses Option </w:t>
            </w:r>
            <w:r w:rsidR="009F1DB0">
              <w:rPr>
                <w:rFonts w:ascii="Helvetica Neue" w:hAnsi="Helvetica Neue"/>
                <w:sz w:val="22"/>
                <w:szCs w:val="22"/>
              </w:rPr>
              <w:t xml:space="preserve">2 </w:t>
            </w:r>
            <w:r w:rsidRPr="00AA4C17">
              <w:rPr>
                <w:rFonts w:ascii="Helvetica Neue" w:hAnsi="Helvetica Neue"/>
                <w:sz w:val="22"/>
                <w:szCs w:val="22"/>
              </w:rPr>
              <w:t>together.</w:t>
            </w:r>
          </w:p>
        </w:tc>
        <w:tc>
          <w:tcPr>
            <w:tcW w:w="1710" w:type="dxa"/>
            <w:shd w:val="clear" w:color="auto" w:fill="F1C98E"/>
          </w:tcPr>
          <w:p w14:paraId="19E31755" w14:textId="77777777" w:rsidR="00D957D6" w:rsidRPr="00E2312A" w:rsidRDefault="00D957D6" w:rsidP="002E78BF">
            <w:pPr>
              <w:jc w:val="center"/>
              <w:rPr>
                <w:rFonts w:ascii="Helvetica Neue" w:hAnsi="Helvetica Neue"/>
              </w:rPr>
            </w:pPr>
            <w:r>
              <w:rPr>
                <w:rFonts w:ascii="Helvetica Neue" w:hAnsi="Helvetica Neue"/>
              </w:rPr>
              <w:t>20 min.</w:t>
            </w:r>
          </w:p>
        </w:tc>
        <w:tc>
          <w:tcPr>
            <w:tcW w:w="1165" w:type="dxa"/>
            <w:shd w:val="clear" w:color="auto" w:fill="F1C98E"/>
          </w:tcPr>
          <w:p w14:paraId="3802C8F5" w14:textId="0D0FDCD8" w:rsidR="00D957D6" w:rsidRPr="00E2312A" w:rsidRDefault="00F30A53" w:rsidP="002E78BF">
            <w:pPr>
              <w:jc w:val="center"/>
              <w:rPr>
                <w:rFonts w:ascii="Helvetica Neue" w:hAnsi="Helvetica Neue"/>
              </w:rPr>
            </w:pPr>
            <w:r>
              <w:rPr>
                <w:rFonts w:ascii="Helvetica Neue" w:hAnsi="Helvetica Neue"/>
              </w:rPr>
              <w:t>7</w:t>
            </w:r>
          </w:p>
        </w:tc>
      </w:tr>
      <w:tr w:rsidR="00D67E5A" w14:paraId="2D765355" w14:textId="77777777" w:rsidTr="00D67E5A">
        <w:trPr>
          <w:jc w:val="center"/>
        </w:trPr>
        <w:tc>
          <w:tcPr>
            <w:tcW w:w="2277" w:type="dxa"/>
            <w:shd w:val="clear" w:color="auto" w:fill="F1E6B8"/>
          </w:tcPr>
          <w:p w14:paraId="174029D3" w14:textId="77777777" w:rsidR="00D957D6" w:rsidRPr="000D0400" w:rsidRDefault="00D957D6" w:rsidP="00C307A0">
            <w:pPr>
              <w:rPr>
                <w:rFonts w:ascii="Helvetica Neue" w:hAnsi="Helvetica Neue"/>
                <w:b/>
              </w:rPr>
            </w:pPr>
            <w:r w:rsidRPr="000D0400">
              <w:rPr>
                <w:rFonts w:ascii="Helvetica Neue" w:hAnsi="Helvetica Neue"/>
                <w:b/>
              </w:rPr>
              <w:t>OPTION  3 EVALUATIONS</w:t>
            </w:r>
          </w:p>
          <w:p w14:paraId="139145E4" w14:textId="77777777" w:rsidR="00D957D6" w:rsidRPr="000D0400" w:rsidRDefault="00D957D6" w:rsidP="00C307A0">
            <w:pPr>
              <w:rPr>
                <w:rFonts w:ascii="Helvetica Neue" w:hAnsi="Helvetica Neue"/>
                <w:b/>
                <w:sz w:val="22"/>
                <w:szCs w:val="22"/>
              </w:rPr>
            </w:pPr>
            <w:r w:rsidRPr="000D0400">
              <w:rPr>
                <w:rFonts w:ascii="Helvetica Neue" w:hAnsi="Helvetica Neue"/>
                <w:b/>
                <w:sz w:val="22"/>
                <w:szCs w:val="22"/>
              </w:rPr>
              <w:t>(individual work)</w:t>
            </w:r>
          </w:p>
        </w:tc>
        <w:tc>
          <w:tcPr>
            <w:tcW w:w="4198" w:type="dxa"/>
            <w:shd w:val="clear" w:color="auto" w:fill="F1E6B8"/>
          </w:tcPr>
          <w:p w14:paraId="4733052F" w14:textId="3F18D47C" w:rsidR="00D957D6" w:rsidRPr="00AA4C17" w:rsidRDefault="00D957D6" w:rsidP="00C307A0">
            <w:pPr>
              <w:rPr>
                <w:rFonts w:ascii="Helvetica Neue" w:hAnsi="Helvetica Neue"/>
                <w:sz w:val="22"/>
                <w:szCs w:val="22"/>
              </w:rPr>
            </w:pPr>
            <w:r w:rsidRPr="00AA4C17">
              <w:rPr>
                <w:rFonts w:ascii="Helvetica Neue" w:hAnsi="Helvetica Neue"/>
                <w:sz w:val="22"/>
                <w:szCs w:val="22"/>
              </w:rPr>
              <w:t>Individuals evaluate actions, then drawbacks</w:t>
            </w:r>
            <w:r w:rsidR="009F1DB0">
              <w:rPr>
                <w:rFonts w:ascii="Helvetica Neue" w:hAnsi="Helvetica Neue"/>
                <w:sz w:val="22"/>
                <w:szCs w:val="22"/>
              </w:rPr>
              <w:t>, of Option 3.</w:t>
            </w:r>
          </w:p>
        </w:tc>
        <w:tc>
          <w:tcPr>
            <w:tcW w:w="1710" w:type="dxa"/>
            <w:shd w:val="clear" w:color="auto" w:fill="F1E6B8"/>
          </w:tcPr>
          <w:p w14:paraId="0B5AAF40" w14:textId="77777777" w:rsidR="00D957D6" w:rsidRPr="00E2312A" w:rsidRDefault="00D957D6" w:rsidP="002E78BF">
            <w:pPr>
              <w:jc w:val="center"/>
              <w:rPr>
                <w:rFonts w:ascii="Helvetica Neue" w:hAnsi="Helvetica Neue"/>
              </w:rPr>
            </w:pPr>
            <w:r>
              <w:rPr>
                <w:rFonts w:ascii="Helvetica Neue" w:hAnsi="Helvetica Neue"/>
              </w:rPr>
              <w:t>5 min.</w:t>
            </w:r>
          </w:p>
        </w:tc>
        <w:tc>
          <w:tcPr>
            <w:tcW w:w="1165" w:type="dxa"/>
            <w:shd w:val="clear" w:color="auto" w:fill="F1E6B8"/>
          </w:tcPr>
          <w:p w14:paraId="3101CF31" w14:textId="009853BF" w:rsidR="00D957D6" w:rsidRPr="00E2312A" w:rsidRDefault="00F30A53" w:rsidP="002E78BF">
            <w:pPr>
              <w:jc w:val="center"/>
              <w:rPr>
                <w:rFonts w:ascii="Helvetica Neue" w:hAnsi="Helvetica Neue"/>
              </w:rPr>
            </w:pPr>
            <w:r>
              <w:rPr>
                <w:rFonts w:ascii="Helvetica Neue" w:hAnsi="Helvetica Neue"/>
              </w:rPr>
              <w:t>5-6</w:t>
            </w:r>
          </w:p>
        </w:tc>
      </w:tr>
      <w:tr w:rsidR="00D957D6" w14:paraId="37A2B895" w14:textId="77777777" w:rsidTr="00D67E5A">
        <w:trPr>
          <w:jc w:val="center"/>
        </w:trPr>
        <w:tc>
          <w:tcPr>
            <w:tcW w:w="2277" w:type="dxa"/>
            <w:shd w:val="clear" w:color="auto" w:fill="F1C98E"/>
          </w:tcPr>
          <w:p w14:paraId="2F67B720" w14:textId="77777777" w:rsidR="00D957D6" w:rsidRPr="000D0400" w:rsidRDefault="00D957D6" w:rsidP="00C307A0">
            <w:pPr>
              <w:rPr>
                <w:rFonts w:ascii="Helvetica Neue" w:hAnsi="Helvetica Neue"/>
                <w:b/>
              </w:rPr>
            </w:pPr>
            <w:r w:rsidRPr="000D0400">
              <w:rPr>
                <w:rFonts w:ascii="Helvetica Neue" w:hAnsi="Helvetica Neue"/>
                <w:b/>
              </w:rPr>
              <w:t>OPTION 3 DELIBERATION</w:t>
            </w:r>
          </w:p>
          <w:p w14:paraId="38E918E6" w14:textId="77777777" w:rsidR="00D957D6" w:rsidRPr="000D0400" w:rsidRDefault="00D957D6" w:rsidP="00C307A0">
            <w:pPr>
              <w:rPr>
                <w:rFonts w:ascii="Helvetica Neue" w:hAnsi="Helvetica Neue"/>
                <w:b/>
                <w:sz w:val="22"/>
                <w:szCs w:val="22"/>
              </w:rPr>
            </w:pPr>
            <w:r w:rsidRPr="000D0400">
              <w:rPr>
                <w:rFonts w:ascii="Helvetica Neue" w:hAnsi="Helvetica Neue"/>
                <w:b/>
                <w:sz w:val="22"/>
                <w:szCs w:val="22"/>
              </w:rPr>
              <w:t>(group discussion)</w:t>
            </w:r>
          </w:p>
        </w:tc>
        <w:tc>
          <w:tcPr>
            <w:tcW w:w="4198" w:type="dxa"/>
            <w:shd w:val="clear" w:color="auto" w:fill="F1C98E"/>
          </w:tcPr>
          <w:p w14:paraId="616CF3F6" w14:textId="369C6E51" w:rsidR="00D957D6" w:rsidRPr="00AA4C17" w:rsidRDefault="00D957D6" w:rsidP="00C307A0">
            <w:pPr>
              <w:rPr>
                <w:rFonts w:ascii="Helvetica Neue" w:hAnsi="Helvetica Neue"/>
                <w:sz w:val="22"/>
                <w:szCs w:val="22"/>
              </w:rPr>
            </w:pPr>
            <w:r w:rsidRPr="00AA4C17">
              <w:rPr>
                <w:rFonts w:ascii="Helvetica Neue" w:hAnsi="Helvetica Neue"/>
                <w:sz w:val="22"/>
                <w:szCs w:val="22"/>
              </w:rPr>
              <w:t>Group discusses Option</w:t>
            </w:r>
            <w:r w:rsidR="009F1DB0">
              <w:rPr>
                <w:rFonts w:ascii="Helvetica Neue" w:hAnsi="Helvetica Neue"/>
                <w:sz w:val="22"/>
                <w:szCs w:val="22"/>
              </w:rPr>
              <w:t xml:space="preserve"> 3</w:t>
            </w:r>
            <w:r w:rsidRPr="00AA4C17">
              <w:rPr>
                <w:rFonts w:ascii="Helvetica Neue" w:hAnsi="Helvetica Neue"/>
                <w:sz w:val="22"/>
                <w:szCs w:val="22"/>
              </w:rPr>
              <w:t xml:space="preserve"> together.</w:t>
            </w:r>
          </w:p>
        </w:tc>
        <w:tc>
          <w:tcPr>
            <w:tcW w:w="1710" w:type="dxa"/>
            <w:shd w:val="clear" w:color="auto" w:fill="F1C98E"/>
          </w:tcPr>
          <w:p w14:paraId="2BD81E5A" w14:textId="77777777" w:rsidR="00D957D6" w:rsidRPr="00E2312A" w:rsidRDefault="00D957D6" w:rsidP="002E78BF">
            <w:pPr>
              <w:jc w:val="center"/>
              <w:rPr>
                <w:rFonts w:ascii="Helvetica Neue" w:hAnsi="Helvetica Neue"/>
              </w:rPr>
            </w:pPr>
            <w:r>
              <w:rPr>
                <w:rFonts w:ascii="Helvetica Neue" w:hAnsi="Helvetica Neue"/>
              </w:rPr>
              <w:t>20 min.</w:t>
            </w:r>
          </w:p>
        </w:tc>
        <w:tc>
          <w:tcPr>
            <w:tcW w:w="1165" w:type="dxa"/>
            <w:shd w:val="clear" w:color="auto" w:fill="F1C98E"/>
          </w:tcPr>
          <w:p w14:paraId="1D113173" w14:textId="459A02B9" w:rsidR="00D957D6" w:rsidRPr="00E2312A" w:rsidRDefault="00F30A53" w:rsidP="002E78BF">
            <w:pPr>
              <w:jc w:val="center"/>
              <w:rPr>
                <w:rFonts w:ascii="Helvetica Neue" w:hAnsi="Helvetica Neue"/>
              </w:rPr>
            </w:pPr>
            <w:r>
              <w:rPr>
                <w:rFonts w:ascii="Helvetica Neue" w:hAnsi="Helvetica Neue"/>
              </w:rPr>
              <w:t>7</w:t>
            </w:r>
          </w:p>
        </w:tc>
      </w:tr>
      <w:tr w:rsidR="00D67E5A" w14:paraId="7ADF2AC3" w14:textId="77777777" w:rsidTr="00D67E5A">
        <w:trPr>
          <w:trHeight w:val="323"/>
          <w:jc w:val="center"/>
        </w:trPr>
        <w:tc>
          <w:tcPr>
            <w:tcW w:w="2277" w:type="dxa"/>
            <w:shd w:val="clear" w:color="auto" w:fill="C6E1DD"/>
          </w:tcPr>
          <w:p w14:paraId="7890019E" w14:textId="77777777" w:rsidR="00D957D6" w:rsidRPr="000D0400" w:rsidRDefault="00D957D6" w:rsidP="00C307A0">
            <w:pPr>
              <w:rPr>
                <w:rFonts w:ascii="Helvetica Neue" w:hAnsi="Helvetica Neue"/>
                <w:b/>
              </w:rPr>
            </w:pPr>
            <w:r w:rsidRPr="000D0400">
              <w:rPr>
                <w:rFonts w:ascii="Helvetica Neue" w:hAnsi="Helvetica Neue"/>
                <w:b/>
              </w:rPr>
              <w:t>COMMON GROUND REFLECTION 1</w:t>
            </w:r>
          </w:p>
        </w:tc>
        <w:tc>
          <w:tcPr>
            <w:tcW w:w="4198" w:type="dxa"/>
            <w:shd w:val="clear" w:color="auto" w:fill="C6E1DD"/>
          </w:tcPr>
          <w:p w14:paraId="479B1444" w14:textId="20CE4AEE" w:rsidR="00D957D6" w:rsidRPr="00B44B8E" w:rsidRDefault="00D957D6" w:rsidP="00C307A0">
            <w:pPr>
              <w:rPr>
                <w:rFonts w:ascii="Helvetica Neue" w:hAnsi="Helvetica Neue"/>
                <w:sz w:val="22"/>
                <w:szCs w:val="22"/>
              </w:rPr>
            </w:pPr>
            <w:r w:rsidRPr="00B44B8E">
              <w:rPr>
                <w:rFonts w:ascii="Helvetica Neue" w:hAnsi="Helvetica Neue"/>
                <w:sz w:val="22"/>
                <w:szCs w:val="22"/>
              </w:rPr>
              <w:t>Group reflects on common ground and their judgment</w:t>
            </w:r>
            <w:r w:rsidR="005C6672">
              <w:rPr>
                <w:rFonts w:ascii="Helvetica Neue" w:hAnsi="Helvetica Neue"/>
                <w:sz w:val="22"/>
                <w:szCs w:val="22"/>
              </w:rPr>
              <w:t xml:space="preserve">, decides any next steps to take. </w:t>
            </w:r>
          </w:p>
        </w:tc>
        <w:tc>
          <w:tcPr>
            <w:tcW w:w="1710" w:type="dxa"/>
            <w:shd w:val="clear" w:color="auto" w:fill="C6E1DD"/>
          </w:tcPr>
          <w:p w14:paraId="236556F0" w14:textId="77777777" w:rsidR="00D957D6" w:rsidRPr="00E2312A" w:rsidRDefault="00D957D6" w:rsidP="002E78BF">
            <w:pPr>
              <w:jc w:val="center"/>
              <w:rPr>
                <w:rFonts w:ascii="Helvetica Neue" w:hAnsi="Helvetica Neue"/>
              </w:rPr>
            </w:pPr>
            <w:r>
              <w:rPr>
                <w:rFonts w:ascii="Helvetica Neue" w:hAnsi="Helvetica Neue"/>
              </w:rPr>
              <w:t>10 min.</w:t>
            </w:r>
          </w:p>
        </w:tc>
        <w:tc>
          <w:tcPr>
            <w:tcW w:w="1165" w:type="dxa"/>
            <w:shd w:val="clear" w:color="auto" w:fill="C6E1DD"/>
          </w:tcPr>
          <w:p w14:paraId="01C4EDB0" w14:textId="6237AB2C" w:rsidR="00D957D6" w:rsidRPr="00E2312A" w:rsidRDefault="00F30A53" w:rsidP="002E78BF">
            <w:pPr>
              <w:jc w:val="center"/>
              <w:rPr>
                <w:rFonts w:ascii="Helvetica Neue" w:hAnsi="Helvetica Neue"/>
              </w:rPr>
            </w:pPr>
            <w:r>
              <w:rPr>
                <w:rFonts w:ascii="Helvetica Neue" w:hAnsi="Helvetica Neue"/>
              </w:rPr>
              <w:t>8</w:t>
            </w:r>
          </w:p>
        </w:tc>
      </w:tr>
      <w:tr w:rsidR="00D957D6" w14:paraId="5BA8A9A5" w14:textId="77777777" w:rsidTr="00D67E5A">
        <w:trPr>
          <w:jc w:val="center"/>
        </w:trPr>
        <w:tc>
          <w:tcPr>
            <w:tcW w:w="2277" w:type="dxa"/>
            <w:shd w:val="clear" w:color="auto" w:fill="95E0D3"/>
          </w:tcPr>
          <w:p w14:paraId="5E787307" w14:textId="77777777" w:rsidR="00D957D6" w:rsidRPr="000D0400" w:rsidRDefault="00D957D6" w:rsidP="00C307A0">
            <w:pPr>
              <w:rPr>
                <w:rFonts w:ascii="Helvetica Neue" w:hAnsi="Helvetica Neue"/>
                <w:b/>
              </w:rPr>
            </w:pPr>
            <w:r w:rsidRPr="000D0400">
              <w:rPr>
                <w:rFonts w:ascii="Helvetica Neue" w:hAnsi="Helvetica Neue"/>
                <w:b/>
              </w:rPr>
              <w:t>COMMON GROUND REFLECTION 2</w:t>
            </w:r>
          </w:p>
        </w:tc>
        <w:tc>
          <w:tcPr>
            <w:tcW w:w="4198" w:type="dxa"/>
            <w:shd w:val="clear" w:color="auto" w:fill="95E0D3"/>
          </w:tcPr>
          <w:p w14:paraId="4DE1AB95" w14:textId="471D3FA9" w:rsidR="00D957D6" w:rsidRPr="00B44B8E" w:rsidRDefault="00D957D6" w:rsidP="00C307A0">
            <w:pPr>
              <w:rPr>
                <w:rFonts w:ascii="Helvetica Neue" w:hAnsi="Helvetica Neue"/>
                <w:sz w:val="22"/>
                <w:szCs w:val="22"/>
              </w:rPr>
            </w:pPr>
            <w:r w:rsidRPr="00B44B8E">
              <w:rPr>
                <w:rFonts w:ascii="Helvetica Neue" w:hAnsi="Helvetica Neue"/>
                <w:sz w:val="22"/>
                <w:szCs w:val="22"/>
              </w:rPr>
              <w:t>Group reflects on difference their deliberations made, how and why they may have shifted.</w:t>
            </w:r>
            <w:r w:rsidR="0025376E">
              <w:rPr>
                <w:rFonts w:ascii="Helvetica Neue" w:hAnsi="Helvetica Neue"/>
                <w:sz w:val="22"/>
                <w:szCs w:val="22"/>
              </w:rPr>
              <w:t xml:space="preserve"> Send participants on to post-forum survey.</w:t>
            </w:r>
          </w:p>
        </w:tc>
        <w:tc>
          <w:tcPr>
            <w:tcW w:w="1710" w:type="dxa"/>
            <w:shd w:val="clear" w:color="auto" w:fill="95E0D3"/>
          </w:tcPr>
          <w:p w14:paraId="65805D60" w14:textId="77777777" w:rsidR="00D957D6" w:rsidRPr="00E2312A" w:rsidRDefault="00D957D6" w:rsidP="002E78BF">
            <w:pPr>
              <w:jc w:val="center"/>
              <w:rPr>
                <w:rFonts w:ascii="Helvetica Neue" w:hAnsi="Helvetica Neue"/>
              </w:rPr>
            </w:pPr>
            <w:r>
              <w:rPr>
                <w:rFonts w:ascii="Helvetica Neue" w:hAnsi="Helvetica Neue"/>
              </w:rPr>
              <w:t>10 min.</w:t>
            </w:r>
          </w:p>
        </w:tc>
        <w:tc>
          <w:tcPr>
            <w:tcW w:w="1165" w:type="dxa"/>
            <w:shd w:val="clear" w:color="auto" w:fill="95E0D3"/>
          </w:tcPr>
          <w:p w14:paraId="088B1B72" w14:textId="0544E241" w:rsidR="00D957D6" w:rsidRPr="00E2312A" w:rsidRDefault="00F30A53" w:rsidP="002E78BF">
            <w:pPr>
              <w:jc w:val="center"/>
              <w:rPr>
                <w:rFonts w:ascii="Helvetica Neue" w:hAnsi="Helvetica Neue"/>
              </w:rPr>
            </w:pPr>
            <w:r>
              <w:rPr>
                <w:rFonts w:ascii="Helvetica Neue" w:hAnsi="Helvetica Neue"/>
              </w:rPr>
              <w:t>9</w:t>
            </w:r>
          </w:p>
        </w:tc>
      </w:tr>
    </w:tbl>
    <w:p w14:paraId="41234E1C" w14:textId="77777777" w:rsidR="005D40D7" w:rsidRDefault="005D40D7" w:rsidP="00AB6960">
      <w:pPr>
        <w:pStyle w:val="Heading1"/>
        <w:sectPr w:rsidR="005D40D7" w:rsidSect="00EA6DEE">
          <w:headerReference w:type="even" r:id="rId10"/>
          <w:footerReference w:type="even" r:id="rId11"/>
          <w:footerReference w:type="default" r:id="rId12"/>
          <w:footerReference w:type="first" r:id="rId13"/>
          <w:pgSz w:w="12240" w:h="15840"/>
          <w:pgMar w:top="1152" w:right="1440" w:bottom="1152" w:left="1440" w:header="720" w:footer="720" w:gutter="0"/>
          <w:cols w:space="720"/>
          <w:docGrid w:linePitch="360"/>
        </w:sectPr>
      </w:pPr>
    </w:p>
    <w:p w14:paraId="62F99F5F" w14:textId="453C9B6C" w:rsidR="003B3D90" w:rsidRDefault="003B3D90"/>
    <w:p w14:paraId="4ECEE4CD" w14:textId="77777777" w:rsidR="00C5270C" w:rsidRPr="001774FC" w:rsidRDefault="00C5270C" w:rsidP="00C5270C">
      <w:pPr>
        <w:suppressOverlap/>
        <w:rPr>
          <w:rFonts w:ascii="Helvetica Neue" w:hAnsi="Helvetica Neue"/>
          <w:b/>
          <w:color w:val="365F91" w:themeColor="accent1" w:themeShade="BF"/>
          <w:sz w:val="48"/>
          <w:szCs w:val="48"/>
        </w:rPr>
      </w:pPr>
      <w:r w:rsidRPr="001774FC">
        <w:rPr>
          <w:rFonts w:ascii="Helvetica Neue" w:hAnsi="Helvetica Neue"/>
          <w:b/>
          <w:color w:val="365F91" w:themeColor="accent1" w:themeShade="BF"/>
          <w:sz w:val="48"/>
          <w:szCs w:val="48"/>
        </w:rPr>
        <w:t>LOBBY</w:t>
      </w:r>
    </w:p>
    <w:p w14:paraId="722C6629" w14:textId="77777777" w:rsidR="00C5270C" w:rsidRDefault="00C5270C" w:rsidP="00C5270C">
      <w:pPr>
        <w:suppressOverlap/>
        <w:rPr>
          <w:rFonts w:ascii="Helvetica Neue" w:hAnsi="Helvetica Neue"/>
          <w:b/>
          <w:color w:val="F33E14"/>
        </w:rPr>
      </w:pPr>
    </w:p>
    <w:p w14:paraId="4E511AC2" w14:textId="182D65FE" w:rsidR="00C5270C" w:rsidRDefault="00C5270C" w:rsidP="00C5270C">
      <w:pPr>
        <w:suppressOverlap/>
        <w:rPr>
          <w:rFonts w:ascii="Helvetica Neue" w:hAnsi="Helvetica Neue"/>
        </w:rPr>
      </w:pPr>
      <w:r w:rsidRPr="00A212F9">
        <w:rPr>
          <w:rFonts w:ascii="Helvetica Neue" w:hAnsi="Helvetica Neue"/>
          <w:b/>
          <w:color w:val="F33E14"/>
        </w:rPr>
        <w:t>WHILE WAITING FOR JOINERS</w:t>
      </w:r>
      <w:r>
        <w:rPr>
          <w:rFonts w:ascii="Helvetica Neue" w:hAnsi="Helvetica Neue"/>
          <w:b/>
          <w:color w:val="F33E14"/>
        </w:rPr>
        <w:br/>
      </w:r>
      <w:r>
        <w:rPr>
          <w:rFonts w:ascii="Helvetica Neue" w:hAnsi="Helvetica Neue"/>
        </w:rPr>
        <w:t xml:space="preserve">Hi all! I’m </w:t>
      </w:r>
      <w:r w:rsidR="007B6150">
        <w:rPr>
          <w:rFonts w:ascii="Helvetica Neue" w:hAnsi="Helvetica Neue"/>
        </w:rPr>
        <w:t xml:space="preserve">[YOUR NAME HERE], </w:t>
      </w:r>
      <w:r>
        <w:rPr>
          <w:rFonts w:ascii="Helvetica Neue" w:hAnsi="Helvetica Neue"/>
        </w:rPr>
        <w:t xml:space="preserve">your moderator. </w:t>
      </w:r>
      <w:r w:rsidR="000317B0">
        <w:rPr>
          <w:rFonts w:ascii="Helvetica Neue" w:hAnsi="Helvetica Neue"/>
        </w:rPr>
        <w:t xml:space="preserve">Welcome to our forum! </w:t>
      </w:r>
    </w:p>
    <w:p w14:paraId="20AE7474" w14:textId="77777777" w:rsidR="00CF44BC" w:rsidRDefault="00CF44BC" w:rsidP="00C5270C">
      <w:pPr>
        <w:suppressOverlap/>
        <w:rPr>
          <w:rFonts w:ascii="Helvetica Neue" w:hAnsi="Helvetica Neue"/>
        </w:rPr>
      </w:pPr>
    </w:p>
    <w:p w14:paraId="752CE740" w14:textId="1A9C4C79" w:rsidR="00C5270C" w:rsidRDefault="00C5270C" w:rsidP="00C5270C">
      <w:pPr>
        <w:suppressOverlap/>
        <w:rPr>
          <w:rFonts w:ascii="Helvetica Neue" w:hAnsi="Helvetica Neue"/>
        </w:rPr>
      </w:pPr>
      <w:r w:rsidRPr="00905711">
        <w:rPr>
          <w:rFonts w:ascii="Helvetica Neue" w:hAnsi="Helvetica Neue"/>
        </w:rPr>
        <w:t>While we wait for other joiners, feel free to fill out your background info and also your Personal Story at right</w:t>
      </w:r>
      <w:r w:rsidR="00CF44BC">
        <w:rPr>
          <w:rFonts w:ascii="Helvetica Neue" w:hAnsi="Helvetica Neue"/>
        </w:rPr>
        <w:t xml:space="preserve">. If this is your first CGA forum, do watch the “How To Participate” video up top. </w:t>
      </w:r>
    </w:p>
    <w:p w14:paraId="6D26500F" w14:textId="77777777" w:rsidR="00CF44BC" w:rsidRDefault="00CF44BC" w:rsidP="00C5270C">
      <w:pPr>
        <w:suppressOverlap/>
        <w:rPr>
          <w:rFonts w:ascii="Helvetica Neue" w:hAnsi="Helvetica Neue"/>
        </w:rPr>
      </w:pPr>
    </w:p>
    <w:p w14:paraId="4D07E832" w14:textId="099CA639" w:rsidR="00C5270C" w:rsidRDefault="00C5270C" w:rsidP="00C5270C">
      <w:pPr>
        <w:suppressOverlap/>
        <w:rPr>
          <w:rFonts w:ascii="Helvetica Neue" w:hAnsi="Helvetica Neue"/>
        </w:rPr>
      </w:pPr>
      <w:r>
        <w:rPr>
          <w:rFonts w:ascii="Helvetica Neue" w:hAnsi="Helvetica Neue"/>
        </w:rPr>
        <w:t xml:space="preserve">You can also download the issue in brief right underneath the DOCUMENTS tab at right. </w:t>
      </w:r>
    </w:p>
    <w:p w14:paraId="7503460D" w14:textId="77777777" w:rsidR="007B6150" w:rsidRDefault="007B6150" w:rsidP="00C5270C">
      <w:pPr>
        <w:suppressOverlap/>
        <w:rPr>
          <w:rFonts w:ascii="Helvetica Neue" w:hAnsi="Helvetica Neue"/>
        </w:rPr>
      </w:pPr>
    </w:p>
    <w:p w14:paraId="2C235D4D" w14:textId="69B3AF01" w:rsidR="007B6150" w:rsidRDefault="00CF44BC" w:rsidP="007B6150">
      <w:pPr>
        <w:suppressOverlap/>
        <w:rPr>
          <w:rFonts w:ascii="Helvetica Neue" w:hAnsi="Helvetica Neue"/>
        </w:rPr>
      </w:pPr>
      <w:r>
        <w:rPr>
          <w:rFonts w:ascii="Helvetica Neue" w:hAnsi="Helvetica Neue"/>
        </w:rPr>
        <w:t xml:space="preserve">Does anyone have any questions before we start? </w:t>
      </w:r>
    </w:p>
    <w:p w14:paraId="4363B103" w14:textId="77777777" w:rsidR="00C5270C" w:rsidRDefault="00C5270C" w:rsidP="00C5270C">
      <w:pPr>
        <w:suppressOverlap/>
        <w:rPr>
          <w:rFonts w:ascii="Helvetica Neue" w:hAnsi="Helvetica Neue"/>
        </w:rPr>
      </w:pPr>
    </w:p>
    <w:p w14:paraId="30C0454C" w14:textId="63BF1EA6" w:rsidR="00C5270C" w:rsidRPr="007B6150" w:rsidRDefault="00C5270C" w:rsidP="00C5270C">
      <w:pPr>
        <w:suppressOverlap/>
        <w:rPr>
          <w:rFonts w:ascii="Helvetica Neue" w:hAnsi="Helvetica Neue"/>
          <w:b/>
          <w:color w:val="F33E14"/>
        </w:rPr>
      </w:pPr>
      <w:r w:rsidRPr="00A212F9">
        <w:rPr>
          <w:rFonts w:ascii="Helvetica Neue" w:hAnsi="Helvetica Neue"/>
          <w:b/>
          <w:color w:val="F33E14"/>
        </w:rPr>
        <w:t>GET PEOPLE READY TO GET STARTED</w:t>
      </w:r>
    </w:p>
    <w:p w14:paraId="5B2F423C" w14:textId="77777777" w:rsidR="00C5270C" w:rsidRDefault="00C5270C" w:rsidP="00C5270C">
      <w:pPr>
        <w:suppressOverlap/>
        <w:rPr>
          <w:rFonts w:ascii="Helvetica Neue" w:hAnsi="Helvetica Neue"/>
        </w:rPr>
      </w:pPr>
      <w:r>
        <w:rPr>
          <w:rFonts w:ascii="Helvetica Neue" w:hAnsi="Helvetica Neue"/>
        </w:rPr>
        <w:t xml:space="preserve">Here’s a basic roadmap for our forum today: </w:t>
      </w:r>
    </w:p>
    <w:p w14:paraId="3F0CD888" w14:textId="109FFAB9" w:rsidR="00C5270C" w:rsidRDefault="00C5270C" w:rsidP="00C5270C">
      <w:pPr>
        <w:suppressOverlap/>
        <w:rPr>
          <w:rFonts w:ascii="Helvetica Neue" w:hAnsi="Helvetica Neue"/>
        </w:rPr>
      </w:pPr>
      <w:r>
        <w:rPr>
          <w:rFonts w:ascii="Helvetica Neue" w:hAnsi="Helvetica Neue"/>
        </w:rPr>
        <w:t>•  first</w:t>
      </w:r>
      <w:r w:rsidR="00CF44BC">
        <w:rPr>
          <w:rFonts w:ascii="Helvetica Neue" w:hAnsi="Helvetica Neue"/>
        </w:rPr>
        <w:t>,</w:t>
      </w:r>
      <w:r>
        <w:rPr>
          <w:rFonts w:ascii="Helvetica Neue" w:hAnsi="Helvetica Neue"/>
        </w:rPr>
        <w:t xml:space="preserve"> we’ll </w:t>
      </w:r>
      <w:r w:rsidR="00CF44BC">
        <w:rPr>
          <w:rFonts w:ascii="Helvetica Neue" w:hAnsi="Helvetica Neue"/>
        </w:rPr>
        <w:t>start talking about how we each connect to this issue</w:t>
      </w:r>
    </w:p>
    <w:p w14:paraId="6ADB9FFD" w14:textId="517B440B" w:rsidR="00C5270C" w:rsidRDefault="00C5270C" w:rsidP="00C5270C">
      <w:pPr>
        <w:suppressOverlap/>
        <w:rPr>
          <w:rFonts w:ascii="Helvetica Neue" w:hAnsi="Helvetica Neue"/>
        </w:rPr>
      </w:pPr>
      <w:r>
        <w:rPr>
          <w:rFonts w:ascii="Helvetica Neue" w:hAnsi="Helvetica Neue"/>
        </w:rPr>
        <w:t xml:space="preserve">•  </w:t>
      </w:r>
      <w:r w:rsidR="00CF44BC">
        <w:rPr>
          <w:rFonts w:ascii="Helvetica Neue" w:hAnsi="Helvetica Neue"/>
        </w:rPr>
        <w:t xml:space="preserve">next, we will </w:t>
      </w:r>
      <w:r w:rsidR="00C307A0">
        <w:rPr>
          <w:rFonts w:ascii="Helvetica Neue" w:hAnsi="Helvetica Neue"/>
        </w:rPr>
        <w:t>pick our initial top 5</w:t>
      </w:r>
      <w:r w:rsidR="00CF44BC">
        <w:rPr>
          <w:rFonts w:ascii="Helvetica Neue" w:hAnsi="Helvetica Neue"/>
        </w:rPr>
        <w:t xml:space="preserve"> actions</w:t>
      </w:r>
    </w:p>
    <w:p w14:paraId="06958ACD" w14:textId="00EE3483" w:rsidR="00C5270C" w:rsidRDefault="00C307A0" w:rsidP="00C5270C">
      <w:pPr>
        <w:suppressOverlap/>
        <w:rPr>
          <w:rFonts w:ascii="Helvetica Neue" w:hAnsi="Helvetica Neue"/>
        </w:rPr>
      </w:pPr>
      <w:r>
        <w:rPr>
          <w:rFonts w:ascii="Helvetica Neue" w:hAnsi="Helvetica Neue"/>
        </w:rPr>
        <w:t xml:space="preserve">•  </w:t>
      </w:r>
      <w:r w:rsidR="00CF44BC">
        <w:rPr>
          <w:rFonts w:ascii="Helvetica Neue" w:hAnsi="Helvetica Neue"/>
        </w:rPr>
        <w:t xml:space="preserve">then, we will </w:t>
      </w:r>
      <w:r>
        <w:rPr>
          <w:rFonts w:ascii="Helvetica Neue" w:hAnsi="Helvetica Neue"/>
        </w:rPr>
        <w:t xml:space="preserve">examine </w:t>
      </w:r>
      <w:r w:rsidR="00CF44BC">
        <w:rPr>
          <w:rFonts w:ascii="Helvetica Neue" w:hAnsi="Helvetica Neue"/>
        </w:rPr>
        <w:t xml:space="preserve">and deliberate on </w:t>
      </w:r>
      <w:r>
        <w:rPr>
          <w:rFonts w:ascii="Helvetica Neue" w:hAnsi="Helvetica Neue"/>
        </w:rPr>
        <w:t>3 different options</w:t>
      </w:r>
      <w:r w:rsidR="00CF44BC">
        <w:rPr>
          <w:rFonts w:ascii="Helvetica Neue" w:hAnsi="Helvetica Neue"/>
        </w:rPr>
        <w:t xml:space="preserve"> for action</w:t>
      </w:r>
    </w:p>
    <w:p w14:paraId="31FA7E84" w14:textId="49CCD711" w:rsidR="00C5270C" w:rsidRDefault="00C5270C" w:rsidP="00C5270C">
      <w:pPr>
        <w:suppressOverlap/>
        <w:rPr>
          <w:rFonts w:ascii="Helvetica Neue" w:hAnsi="Helvetica Neue"/>
        </w:rPr>
      </w:pPr>
      <w:r>
        <w:rPr>
          <w:rFonts w:ascii="Helvetica Neue" w:hAnsi="Helvetica Neue"/>
        </w:rPr>
        <w:t xml:space="preserve">•  </w:t>
      </w:r>
      <w:r w:rsidR="00CF44BC">
        <w:rPr>
          <w:rFonts w:ascii="Helvetica Neue" w:hAnsi="Helvetica Neue"/>
        </w:rPr>
        <w:t>finally, we’ll</w:t>
      </w:r>
      <w:r>
        <w:rPr>
          <w:rFonts w:ascii="Helvetica Neue" w:hAnsi="Helvetica Neue"/>
        </w:rPr>
        <w:t xml:space="preserve"> see where we</w:t>
      </w:r>
      <w:r w:rsidR="00C307A0">
        <w:rPr>
          <w:rFonts w:ascii="Helvetica Neue" w:hAnsi="Helvetica Neue"/>
        </w:rPr>
        <w:t xml:space="preserve"> have common ground and reflect</w:t>
      </w:r>
      <w:r w:rsidR="00CF44BC">
        <w:rPr>
          <w:rFonts w:ascii="Helvetica Neue" w:hAnsi="Helvetica Neue"/>
        </w:rPr>
        <w:t xml:space="preserve"> on our deliberation</w:t>
      </w:r>
    </w:p>
    <w:p w14:paraId="71D44F96" w14:textId="77777777" w:rsidR="00C5270C" w:rsidRDefault="00C5270C" w:rsidP="00C5270C">
      <w:pPr>
        <w:suppressOverlap/>
        <w:rPr>
          <w:rFonts w:ascii="Helvetica Neue" w:hAnsi="Helvetica Neue"/>
        </w:rPr>
      </w:pPr>
    </w:p>
    <w:p w14:paraId="78FE3230" w14:textId="2624C8B4" w:rsidR="00C5270C" w:rsidRDefault="00C307A0" w:rsidP="00C5270C">
      <w:pPr>
        <w:suppressOverlap/>
        <w:rPr>
          <w:rFonts w:ascii="Helvetica Neue" w:hAnsi="Helvetica Neue"/>
        </w:rPr>
      </w:pPr>
      <w:r>
        <w:rPr>
          <w:rFonts w:ascii="Helvetica Neue" w:hAnsi="Helvetica Neue"/>
        </w:rPr>
        <w:t xml:space="preserve">This will take about 90 minutes once we get into picking our initial top 5. We’ll plan to spend </w:t>
      </w:r>
      <w:r w:rsidR="00CF44BC">
        <w:rPr>
          <w:rFonts w:ascii="Helvetica Neue" w:hAnsi="Helvetica Neue"/>
        </w:rPr>
        <w:t xml:space="preserve">at least </w:t>
      </w:r>
      <w:r>
        <w:rPr>
          <w:rFonts w:ascii="Helvetica Neue" w:hAnsi="Helvetica Neue"/>
        </w:rPr>
        <w:t xml:space="preserve">15 minutes on each option. </w:t>
      </w:r>
    </w:p>
    <w:p w14:paraId="4E631A1B" w14:textId="1CA2A1C5" w:rsidR="00CF44BC" w:rsidRDefault="00CF44BC" w:rsidP="00CF44BC">
      <w:pPr>
        <w:spacing w:before="100" w:beforeAutospacing="1" w:after="100" w:afterAutospacing="1"/>
        <w:suppressOverlap/>
        <w:rPr>
          <w:rFonts w:ascii="Helvetica Neue" w:hAnsi="Helvetica Neue"/>
        </w:rPr>
      </w:pPr>
      <w:r>
        <w:rPr>
          <w:rFonts w:ascii="Helvetica Neue" w:hAnsi="Helvetica Neue"/>
        </w:rPr>
        <w:t xml:space="preserve">If it starts to feel like the conversation is too fast for us to all to really read and respond to everyone’s comments, anyone can just type PAUSE in all caps at any time and we’ll all quit typing for a second and review all the comments that have come in. </w:t>
      </w:r>
    </w:p>
    <w:p w14:paraId="4AED4E5B" w14:textId="77777777" w:rsidR="00CF44BC" w:rsidRDefault="00CF44BC" w:rsidP="00CF44BC">
      <w:pPr>
        <w:spacing w:before="100" w:beforeAutospacing="1" w:after="100" w:afterAutospacing="1"/>
        <w:ind w:left="-60"/>
        <w:suppressOverlap/>
        <w:rPr>
          <w:rFonts w:ascii="Helvetica Neue" w:hAnsi="Helvetica Neue"/>
        </w:rPr>
      </w:pPr>
      <w:r>
        <w:rPr>
          <w:rFonts w:ascii="Helvetica Neue" w:hAnsi="Helvetica Neue"/>
        </w:rPr>
        <w:t>I may do this myself if I feel like we’re moving too quickly!</w:t>
      </w:r>
    </w:p>
    <w:p w14:paraId="4AD84FA7" w14:textId="77777777" w:rsidR="00C5270C" w:rsidRPr="00A212F9" w:rsidRDefault="00C5270C" w:rsidP="00C5270C">
      <w:pPr>
        <w:suppressOverlap/>
        <w:rPr>
          <w:rFonts w:ascii="Helvetica Neue" w:hAnsi="Helvetica Neue"/>
          <w:b/>
          <w:color w:val="F33E14"/>
        </w:rPr>
      </w:pPr>
      <w:r w:rsidRPr="00A212F9">
        <w:rPr>
          <w:rFonts w:ascii="Helvetica Neue" w:hAnsi="Helvetica Neue"/>
          <w:b/>
          <w:color w:val="F33E14"/>
        </w:rPr>
        <w:t>GO OVER GROUND RULES</w:t>
      </w:r>
    </w:p>
    <w:p w14:paraId="67748904" w14:textId="77777777" w:rsidR="00C5270C" w:rsidRPr="00A913B1" w:rsidRDefault="00C5270C" w:rsidP="00C5270C">
      <w:pPr>
        <w:rPr>
          <w:rFonts w:ascii="Helvetica Neue" w:hAnsi="Helvetica Neue"/>
        </w:rPr>
      </w:pPr>
      <w:r w:rsidRPr="00A913B1">
        <w:rPr>
          <w:rFonts w:ascii="Helvetica Neue" w:hAnsi="Helvetica Neue"/>
        </w:rPr>
        <w:t>Before we start the forum, let me just go over the ground rules:</w:t>
      </w:r>
    </w:p>
    <w:p w14:paraId="6ABF6F40" w14:textId="77777777" w:rsidR="00C5270C" w:rsidRPr="00C307A0" w:rsidRDefault="00C5270C" w:rsidP="00C307A0">
      <w:pPr>
        <w:pStyle w:val="ListParagraph"/>
        <w:numPr>
          <w:ilvl w:val="0"/>
          <w:numId w:val="2"/>
        </w:numPr>
        <w:rPr>
          <w:rFonts w:ascii="Helvetica Neue" w:hAnsi="Helvetica Neue"/>
        </w:rPr>
      </w:pPr>
      <w:r w:rsidRPr="00C307A0">
        <w:rPr>
          <w:rFonts w:ascii="Helvetica Neue" w:hAnsi="Helvetica Neue"/>
        </w:rPr>
        <w:t>Listen and respect other voices. Listening is as important as speaking.</w:t>
      </w:r>
    </w:p>
    <w:p w14:paraId="3F27220B" w14:textId="795223C8" w:rsidR="00C5270C" w:rsidRPr="00C307A0" w:rsidRDefault="00C5270C" w:rsidP="00C307A0">
      <w:pPr>
        <w:pStyle w:val="ListParagraph"/>
        <w:numPr>
          <w:ilvl w:val="0"/>
          <w:numId w:val="2"/>
        </w:numPr>
        <w:rPr>
          <w:rFonts w:ascii="Helvetica Neue" w:hAnsi="Helvetica Neue"/>
        </w:rPr>
      </w:pPr>
      <w:r w:rsidRPr="00C307A0">
        <w:rPr>
          <w:rFonts w:ascii="Helvetica Neue" w:hAnsi="Helvetica Neue"/>
        </w:rPr>
        <w:t>Everyo</w:t>
      </w:r>
      <w:r w:rsidR="00C307A0" w:rsidRPr="00C307A0">
        <w:rPr>
          <w:rFonts w:ascii="Helvetica Neue" w:hAnsi="Helvetica Neue"/>
        </w:rPr>
        <w:t>ne is encouraged to participate, but n</w:t>
      </w:r>
      <w:r w:rsidRPr="00C307A0">
        <w:rPr>
          <w:rFonts w:ascii="Helvetica Neue" w:hAnsi="Helvetica Neue"/>
        </w:rPr>
        <w:t>o one or two individuals will dominate.</w:t>
      </w:r>
    </w:p>
    <w:p w14:paraId="6C8C4A84" w14:textId="55755C96" w:rsidR="00C5270C" w:rsidRDefault="00C5270C" w:rsidP="00C307A0">
      <w:pPr>
        <w:pStyle w:val="ListParagraph"/>
        <w:numPr>
          <w:ilvl w:val="0"/>
          <w:numId w:val="2"/>
        </w:numPr>
        <w:rPr>
          <w:rFonts w:ascii="Helvetica Neue" w:hAnsi="Helvetica Neue"/>
        </w:rPr>
      </w:pPr>
      <w:r w:rsidRPr="00C307A0">
        <w:rPr>
          <w:rFonts w:ascii="Helvetica Neue" w:hAnsi="Helvetica Neue"/>
        </w:rPr>
        <w:t>We'l</w:t>
      </w:r>
      <w:r w:rsidR="00C307A0" w:rsidRPr="00C307A0">
        <w:rPr>
          <w:rFonts w:ascii="Helvetica Neue" w:hAnsi="Helvetica Neue"/>
        </w:rPr>
        <w:t xml:space="preserve">l consider each approach fairly and </w:t>
      </w:r>
      <w:r w:rsidRPr="00C307A0">
        <w:rPr>
          <w:rFonts w:ascii="Helvetica Neue" w:hAnsi="Helvetica Neue"/>
        </w:rPr>
        <w:t>weigh the benefits and drawbacks of possible actions.</w:t>
      </w:r>
    </w:p>
    <w:p w14:paraId="36C3963A" w14:textId="64720730" w:rsidR="00C307A0" w:rsidRPr="00C307A0" w:rsidRDefault="00C307A0" w:rsidP="00C307A0">
      <w:pPr>
        <w:pStyle w:val="ListParagraph"/>
        <w:numPr>
          <w:ilvl w:val="0"/>
          <w:numId w:val="2"/>
        </w:numPr>
        <w:suppressOverlap/>
        <w:rPr>
          <w:rFonts w:ascii="Helvetica Neue" w:hAnsi="Helvetica Neue"/>
        </w:rPr>
      </w:pPr>
      <w:r w:rsidRPr="00C307A0">
        <w:rPr>
          <w:rFonts w:ascii="Helvetica Neue" w:hAnsi="Helvetica Neue"/>
        </w:rPr>
        <w:t xml:space="preserve">Close your other tabs and limit online multitasking during the forum. </w:t>
      </w:r>
    </w:p>
    <w:p w14:paraId="52644C11" w14:textId="6ACD6789" w:rsidR="00CF44BC" w:rsidRDefault="00CF44BC" w:rsidP="00C5270C">
      <w:pPr>
        <w:spacing w:before="100" w:beforeAutospacing="1" w:after="100" w:afterAutospacing="1"/>
        <w:suppressOverlap/>
        <w:rPr>
          <w:rFonts w:ascii="Helvetica Neue" w:hAnsi="Helvetica Neue"/>
        </w:rPr>
      </w:pPr>
      <w:r>
        <w:rPr>
          <w:rFonts w:ascii="Helvetica Neue" w:hAnsi="Helvetica Neue"/>
        </w:rPr>
        <w:t xml:space="preserve">Does anyone have any changes they’d like to make to the ground rules? </w:t>
      </w:r>
      <w:r w:rsidR="002146B5">
        <w:rPr>
          <w:rFonts w:ascii="Helvetica Neue" w:hAnsi="Helvetica Neue"/>
        </w:rPr>
        <w:t>D</w:t>
      </w:r>
      <w:r>
        <w:rPr>
          <w:rFonts w:ascii="Helvetica Neue" w:hAnsi="Helvetica Neue"/>
        </w:rPr>
        <w:t xml:space="preserve">o we all agree to use these today? </w:t>
      </w:r>
    </w:p>
    <w:p w14:paraId="3607B1AE" w14:textId="77777777" w:rsidR="007B6150" w:rsidRDefault="007B6150" w:rsidP="00C5270C">
      <w:pPr>
        <w:spacing w:before="100" w:beforeAutospacing="1" w:after="100" w:afterAutospacing="1"/>
        <w:ind w:left="-60"/>
        <w:suppressOverlap/>
        <w:rPr>
          <w:rFonts w:ascii="Helvetica Neue" w:hAnsi="Helvetica Neue"/>
          <w:b/>
          <w:color w:val="F33E14"/>
        </w:rPr>
      </w:pPr>
    </w:p>
    <w:p w14:paraId="60381ED9" w14:textId="77777777" w:rsidR="007B6150" w:rsidRDefault="007B6150" w:rsidP="00C5270C">
      <w:pPr>
        <w:spacing w:before="100" w:beforeAutospacing="1" w:after="100" w:afterAutospacing="1"/>
        <w:ind w:left="-60"/>
        <w:suppressOverlap/>
        <w:rPr>
          <w:rFonts w:ascii="Helvetica Neue" w:hAnsi="Helvetica Neue"/>
          <w:b/>
          <w:color w:val="F33E14"/>
        </w:rPr>
      </w:pPr>
    </w:p>
    <w:p w14:paraId="3299589F" w14:textId="77777777" w:rsidR="00C5270C" w:rsidRPr="00A212F9" w:rsidRDefault="00C5270C" w:rsidP="00C5270C">
      <w:pPr>
        <w:spacing w:before="100" w:beforeAutospacing="1" w:after="100" w:afterAutospacing="1"/>
        <w:ind w:left="-60"/>
        <w:suppressOverlap/>
        <w:rPr>
          <w:rFonts w:ascii="Helvetica Neue" w:hAnsi="Helvetica Neue"/>
          <w:b/>
          <w:color w:val="F33E14"/>
        </w:rPr>
      </w:pPr>
      <w:r>
        <w:rPr>
          <w:rFonts w:ascii="Helvetica Neue" w:hAnsi="Helvetica Neue"/>
          <w:b/>
          <w:color w:val="F33E14"/>
        </w:rPr>
        <w:t>PE</w:t>
      </w:r>
      <w:r w:rsidRPr="00A212F9">
        <w:rPr>
          <w:rFonts w:ascii="Helvetica Neue" w:hAnsi="Helvetica Neue"/>
          <w:b/>
          <w:color w:val="F33E14"/>
        </w:rPr>
        <w:t>RSONAL STAKE</w:t>
      </w:r>
    </w:p>
    <w:p w14:paraId="3FE99B1C" w14:textId="718678AC" w:rsidR="00C5270C" w:rsidRDefault="00C5270C" w:rsidP="00C5270C">
      <w:pPr>
        <w:spacing w:before="100" w:beforeAutospacing="1" w:after="100" w:afterAutospacing="1"/>
        <w:ind w:left="-60"/>
        <w:suppressOverlap/>
        <w:rPr>
          <w:rFonts w:ascii="Helvetica Neue" w:hAnsi="Helvetica Neue"/>
        </w:rPr>
      </w:pPr>
      <w:r>
        <w:rPr>
          <w:rFonts w:ascii="Helvetica Neue" w:hAnsi="Helvetica Neue"/>
        </w:rPr>
        <w:t>Let’s all take a couple minutes to review all the Personal Stories. Just click on the little avatars belo</w:t>
      </w:r>
      <w:r w:rsidR="00CF44BC">
        <w:rPr>
          <w:rFonts w:ascii="Helvetica Neue" w:hAnsi="Helvetica Neue"/>
        </w:rPr>
        <w:t xml:space="preserve">w the chat boxes to read them. </w:t>
      </w:r>
    </w:p>
    <w:p w14:paraId="2EBF9949" w14:textId="4ED0462F" w:rsidR="00CF44BC" w:rsidRDefault="00CF44BC" w:rsidP="00C5270C">
      <w:pPr>
        <w:spacing w:before="100" w:beforeAutospacing="1" w:after="100" w:afterAutospacing="1"/>
        <w:ind w:left="-60"/>
        <w:suppressOverlap/>
        <w:rPr>
          <w:rFonts w:ascii="Helvetica Neue" w:hAnsi="Helvetica Neue"/>
        </w:rPr>
      </w:pPr>
      <w:r>
        <w:rPr>
          <w:rFonts w:ascii="Helvetica Neue" w:hAnsi="Helvetica Neue"/>
        </w:rPr>
        <w:t xml:space="preserve">Is everyone ready to talk about our personal stakes? </w:t>
      </w:r>
    </w:p>
    <w:p w14:paraId="7FF068B8" w14:textId="77777777" w:rsidR="00C5270C" w:rsidRDefault="00C5270C" w:rsidP="00C5270C">
      <w:pPr>
        <w:spacing w:before="100" w:beforeAutospacing="1" w:after="100" w:afterAutospacing="1"/>
        <w:ind w:left="-60"/>
        <w:suppressOverlap/>
        <w:rPr>
          <w:rFonts w:ascii="Helvetica Neue" w:hAnsi="Helvetica Neue"/>
        </w:rPr>
      </w:pPr>
      <w:r>
        <w:rPr>
          <w:rFonts w:ascii="Helvetica Neue" w:hAnsi="Helvetica Neue"/>
        </w:rPr>
        <w:t>Before we get going, I’d like us all to say in a sentence or two how this issue affects us or our family or community.</w:t>
      </w:r>
    </w:p>
    <w:p w14:paraId="44EE5C18" w14:textId="77777777" w:rsidR="00C5270C" w:rsidRDefault="00C5270C" w:rsidP="00C5270C">
      <w:pPr>
        <w:spacing w:before="100" w:beforeAutospacing="1" w:after="100" w:afterAutospacing="1"/>
        <w:ind w:left="-60"/>
        <w:suppressOverlap/>
        <w:rPr>
          <w:rFonts w:ascii="Helvetica Neue" w:hAnsi="Helvetica Neue"/>
        </w:rPr>
      </w:pPr>
      <w:r w:rsidRPr="00706050">
        <w:rPr>
          <w:rFonts w:ascii="Helvetica Neue" w:hAnsi="Helvetica Neue"/>
          <w:color w:val="FF0000"/>
        </w:rPr>
        <w:t>OR</w:t>
      </w:r>
      <w:r>
        <w:rPr>
          <w:rFonts w:ascii="Helvetica Neue" w:hAnsi="Helvetica Neue"/>
        </w:rPr>
        <w:br/>
        <w:t>Now that we’ve all had a chance to read each others’ stories, has anyone had a personal experience that’s influenced how they think about this issue?</w:t>
      </w:r>
      <w:r>
        <w:rPr>
          <w:rFonts w:ascii="Helvetica Neue" w:hAnsi="Helvetica Neue"/>
        </w:rPr>
        <w:br/>
      </w:r>
      <w:r w:rsidRPr="00706050">
        <w:rPr>
          <w:rFonts w:ascii="Helvetica Neue" w:hAnsi="Helvetica Neue"/>
          <w:color w:val="FF0000"/>
        </w:rPr>
        <w:t>OR:</w:t>
      </w:r>
    </w:p>
    <w:p w14:paraId="074FEB4D" w14:textId="366FB4F0" w:rsidR="00C5270C" w:rsidRDefault="00C5270C" w:rsidP="00C5270C">
      <w:pPr>
        <w:spacing w:before="100" w:beforeAutospacing="1" w:after="100" w:afterAutospacing="1"/>
        <w:ind w:left="-60"/>
        <w:suppressOverlap/>
        <w:rPr>
          <w:rFonts w:ascii="Helvetica Neue" w:hAnsi="Helvetica Neue"/>
        </w:rPr>
      </w:pPr>
      <w:r>
        <w:rPr>
          <w:rFonts w:ascii="Helvetica Neue" w:hAnsi="Helvetica Neue"/>
        </w:rPr>
        <w:t>I’m seeing a lot of “</w:t>
      </w:r>
      <w:r w:rsidR="002146B5">
        <w:rPr>
          <w:rFonts w:ascii="Helvetica Neue" w:hAnsi="Helvetica Neue"/>
        </w:rPr>
        <w:t>[</w:t>
      </w:r>
      <w:r>
        <w:rPr>
          <w:rFonts w:ascii="Helvetica Neue" w:hAnsi="Helvetica Neue"/>
        </w:rPr>
        <w:t>insert values, emotions, or themes from personal stories</w:t>
      </w:r>
      <w:r w:rsidR="002146B5">
        <w:rPr>
          <w:rFonts w:ascii="Helvetica Neue" w:hAnsi="Helvetica Neue"/>
        </w:rPr>
        <w:t>]</w:t>
      </w:r>
      <w:r>
        <w:rPr>
          <w:rFonts w:ascii="Helvetica Neue" w:hAnsi="Helvetica Neue"/>
        </w:rPr>
        <w:t>” in the personal stories… are there any other values or concerns in play with this issue we should keep in mind?</w:t>
      </w:r>
    </w:p>
    <w:p w14:paraId="20028FA3" w14:textId="77777777" w:rsidR="00C5270C" w:rsidRPr="00706050" w:rsidRDefault="00C5270C" w:rsidP="00C5270C">
      <w:pPr>
        <w:spacing w:before="100" w:beforeAutospacing="1" w:after="100" w:afterAutospacing="1"/>
        <w:ind w:left="-60"/>
        <w:suppressOverlap/>
        <w:rPr>
          <w:rFonts w:ascii="Helvetica Neue" w:hAnsi="Helvetica Neue"/>
          <w:color w:val="FF0000"/>
        </w:rPr>
      </w:pPr>
      <w:r w:rsidRPr="00706050">
        <w:rPr>
          <w:rFonts w:ascii="Helvetica Neue" w:hAnsi="Helvetica Neue"/>
          <w:color w:val="FF0000"/>
        </w:rPr>
        <w:t>[After participants have shared]</w:t>
      </w:r>
    </w:p>
    <w:p w14:paraId="35268EDD" w14:textId="7790BBDC" w:rsidR="00C5270C" w:rsidRDefault="00C307A0" w:rsidP="00C307A0">
      <w:pPr>
        <w:spacing w:before="100" w:beforeAutospacing="1" w:after="100" w:afterAutospacing="1"/>
        <w:ind w:left="-60"/>
        <w:suppressOverlap/>
        <w:rPr>
          <w:rFonts w:ascii="Helvetica Neue" w:hAnsi="Helvetica Neue"/>
        </w:rPr>
      </w:pPr>
      <w:r w:rsidRPr="00C307A0">
        <w:rPr>
          <w:rFonts w:ascii="Helvetica Neue" w:hAnsi="Helvetica Neue"/>
        </w:rPr>
        <w:t xml:space="preserve">Thank you everyone for </w:t>
      </w:r>
      <w:r w:rsidR="00DB5E60">
        <w:rPr>
          <w:rFonts w:ascii="Helvetica Neue" w:hAnsi="Helvetica Neue"/>
        </w:rPr>
        <w:t>sharing</w:t>
      </w:r>
      <w:r w:rsidRPr="00C307A0">
        <w:rPr>
          <w:rFonts w:ascii="Helvetica Neue" w:hAnsi="Helvetica Neue"/>
        </w:rPr>
        <w:t xml:space="preserve"> your personal backgrounds and connections to this topic. By sharing our stories</w:t>
      </w:r>
      <w:r w:rsidR="00DB5E60">
        <w:rPr>
          <w:rFonts w:ascii="Helvetica Neue" w:hAnsi="Helvetica Neue"/>
        </w:rPr>
        <w:t xml:space="preserve"> together</w:t>
      </w:r>
      <w:r w:rsidRPr="00C307A0">
        <w:rPr>
          <w:rFonts w:ascii="Helvetica Neue" w:hAnsi="Helvetica Neue"/>
        </w:rPr>
        <w:t>, we'll better deliberate.</w:t>
      </w:r>
      <w:r w:rsidR="00DB5E60">
        <w:rPr>
          <w:rFonts w:ascii="Helvetica Neue" w:hAnsi="Helvetica Neue"/>
        </w:rPr>
        <w:t xml:space="preserve"> </w:t>
      </w:r>
    </w:p>
    <w:p w14:paraId="23438F2D" w14:textId="77777777" w:rsidR="00C5270C" w:rsidRPr="00A212F9" w:rsidRDefault="00C5270C" w:rsidP="00C5270C">
      <w:pPr>
        <w:spacing w:before="100" w:beforeAutospacing="1" w:after="100" w:afterAutospacing="1"/>
        <w:ind w:left="-60"/>
        <w:suppressOverlap/>
        <w:rPr>
          <w:rFonts w:ascii="Helvetica Neue" w:hAnsi="Helvetica Neue"/>
          <w:b/>
          <w:color w:val="F33E14"/>
        </w:rPr>
      </w:pPr>
      <w:r w:rsidRPr="00A212F9">
        <w:rPr>
          <w:rFonts w:ascii="Helvetica Neue" w:hAnsi="Helvetica Neue"/>
          <w:b/>
          <w:color w:val="F33E14"/>
        </w:rPr>
        <w:t>LET PEOPLE KNOW WHAT’S NEXT</w:t>
      </w:r>
    </w:p>
    <w:p w14:paraId="71D8717C" w14:textId="77777777" w:rsidR="00C5270C" w:rsidRDefault="00C5270C" w:rsidP="00C5270C">
      <w:pPr>
        <w:suppressOverlap/>
        <w:rPr>
          <w:rFonts w:ascii="Helvetica Neue" w:hAnsi="Helvetica Neue"/>
        </w:rPr>
      </w:pPr>
      <w:r>
        <w:rPr>
          <w:rFonts w:ascii="Helvetica Neue" w:hAnsi="Helvetica Neue"/>
        </w:rPr>
        <w:t>Ok, I’m about to move us into the next part of the forum, the Baseline Top 5. Just choose the top 5 actions that appeal most to you personally; this is just to know your baseline preference.</w:t>
      </w:r>
    </w:p>
    <w:p w14:paraId="17868E79" w14:textId="77777777" w:rsidR="00C5270C" w:rsidRDefault="00C5270C" w:rsidP="00C5270C">
      <w:pPr>
        <w:suppressOverlap/>
        <w:rPr>
          <w:rFonts w:ascii="Helvetica Neue" w:hAnsi="Helvetica Neue"/>
        </w:rPr>
      </w:pPr>
    </w:p>
    <w:p w14:paraId="20146524" w14:textId="453A6023" w:rsidR="00C5270C" w:rsidRDefault="002146B5" w:rsidP="00C5270C">
      <w:pPr>
        <w:suppressOverlap/>
        <w:rPr>
          <w:rFonts w:ascii="Helvetica Neue" w:hAnsi="Helvetica Neue"/>
        </w:rPr>
      </w:pPr>
      <w:r>
        <w:rPr>
          <w:rFonts w:ascii="Helvetica Neue" w:hAnsi="Helvetica Neue"/>
        </w:rPr>
        <w:t xml:space="preserve">Is everyone ready to move on? </w:t>
      </w:r>
    </w:p>
    <w:p w14:paraId="4978DDDC" w14:textId="77777777" w:rsidR="00C5270C" w:rsidRDefault="00C5270C" w:rsidP="00C5270C">
      <w:pPr>
        <w:suppressOverlap/>
        <w:rPr>
          <w:rFonts w:ascii="Helvetica Neue" w:hAnsi="Helvetica Neue"/>
        </w:rPr>
      </w:pPr>
    </w:p>
    <w:p w14:paraId="3CE41B36" w14:textId="77777777" w:rsidR="00C5270C" w:rsidRDefault="00C5270C" w:rsidP="00C5270C">
      <w:pPr>
        <w:suppressOverlap/>
        <w:rPr>
          <w:rFonts w:ascii="Helvetica Neue" w:hAnsi="Helvetica Neue"/>
        </w:rPr>
      </w:pPr>
    </w:p>
    <w:p w14:paraId="15F4BBBD" w14:textId="77777777" w:rsidR="00C5270C" w:rsidRPr="005418C6" w:rsidRDefault="00C5270C" w:rsidP="00C5270C">
      <w:pPr>
        <w:suppressOverlap/>
        <w:jc w:val="right"/>
        <w:rPr>
          <w:rFonts w:ascii="Helvetica Neue" w:hAnsi="Helvetica Neue"/>
          <w:b/>
          <w:color w:val="FFFFFF" w:themeColor="background1"/>
        </w:rPr>
      </w:pPr>
      <w:r w:rsidRPr="005418C6">
        <w:rPr>
          <w:rFonts w:ascii="Helvetica Neue" w:hAnsi="Helvetica Neue"/>
          <w:b/>
          <w:color w:val="FFFFFF" w:themeColor="background1"/>
          <w:highlight w:val="red"/>
        </w:rPr>
        <w:t>Click tiny “Play” button at top center</w:t>
      </w:r>
      <w:r w:rsidRPr="005418C6">
        <w:rPr>
          <w:rFonts w:ascii="Helvetica Neue" w:hAnsi="Helvetica Neue"/>
          <w:b/>
          <w:color w:val="FFFFFF" w:themeColor="background1"/>
          <w:highlight w:val="red"/>
        </w:rPr>
        <w:br/>
        <w:t>of screen to start the forum</w:t>
      </w:r>
    </w:p>
    <w:p w14:paraId="68D30252" w14:textId="77777777" w:rsidR="00C5270C" w:rsidRDefault="00C5270C" w:rsidP="00C5270C">
      <w:pPr>
        <w:suppressOverlap/>
        <w:rPr>
          <w:rFonts w:ascii="Helvetica Neue" w:hAnsi="Helvetica Neue"/>
        </w:rPr>
      </w:pPr>
    </w:p>
    <w:p w14:paraId="48CD11B1" w14:textId="77777777" w:rsidR="005E7A4B" w:rsidRDefault="005E7A4B" w:rsidP="00C5270C">
      <w:pPr>
        <w:rPr>
          <w:rFonts w:ascii="Helvetica Neue" w:hAnsi="Helvetica Neue"/>
          <w:b/>
          <w:bCs/>
          <w:color w:val="5F497A" w:themeColor="accent4" w:themeShade="BF"/>
          <w:sz w:val="48"/>
          <w:szCs w:val="48"/>
        </w:rPr>
        <w:sectPr w:rsidR="005E7A4B" w:rsidSect="00EA6DEE">
          <w:headerReference w:type="even" r:id="rId14"/>
          <w:headerReference w:type="default" r:id="rId15"/>
          <w:headerReference w:type="first" r:id="rId16"/>
          <w:pgSz w:w="12240" w:h="15840"/>
          <w:pgMar w:top="1152" w:right="1440" w:bottom="1152" w:left="1440" w:header="720" w:footer="720" w:gutter="0"/>
          <w:cols w:space="720"/>
          <w:docGrid w:linePitch="360"/>
        </w:sectPr>
      </w:pPr>
    </w:p>
    <w:p w14:paraId="33BE4AE6" w14:textId="0CBCAA90" w:rsidR="00C5270C" w:rsidRPr="001774FC" w:rsidRDefault="00C5270C" w:rsidP="00C5270C">
      <w:pPr>
        <w:rPr>
          <w:rFonts w:ascii="Helvetica Neue" w:hAnsi="Helvetica Neue"/>
          <w:b/>
          <w:bCs/>
          <w:color w:val="943634" w:themeColor="accent2" w:themeShade="BF"/>
          <w:sz w:val="48"/>
          <w:szCs w:val="48"/>
        </w:rPr>
      </w:pPr>
      <w:r w:rsidRPr="001774FC">
        <w:rPr>
          <w:rFonts w:ascii="Helvetica Neue" w:hAnsi="Helvetica Neue"/>
          <w:b/>
          <w:bCs/>
          <w:color w:val="943634" w:themeColor="accent2" w:themeShade="BF"/>
          <w:sz w:val="48"/>
          <w:szCs w:val="48"/>
        </w:rPr>
        <w:t>BASELINE TOP 5</w:t>
      </w:r>
    </w:p>
    <w:p w14:paraId="264C2EAD" w14:textId="77777777" w:rsidR="00C5270C" w:rsidRDefault="00C5270C" w:rsidP="00C5270C"/>
    <w:p w14:paraId="53A76383" w14:textId="77777777" w:rsidR="00C5270C" w:rsidRPr="00F87DA4" w:rsidRDefault="00C5270C" w:rsidP="00C5270C">
      <w:pPr>
        <w:spacing w:before="100" w:beforeAutospacing="1" w:after="100" w:afterAutospacing="1"/>
        <w:ind w:left="-60"/>
        <w:suppressOverlap/>
        <w:rPr>
          <w:rFonts w:ascii="Helvetica Neue" w:hAnsi="Helvetica Neue"/>
          <w:b/>
          <w:color w:val="FF0000"/>
        </w:rPr>
      </w:pPr>
      <w:r w:rsidRPr="00F87DA4">
        <w:rPr>
          <w:rFonts w:ascii="Helvetica Neue" w:hAnsi="Helvetica Neue"/>
          <w:b/>
          <w:color w:val="FF0000"/>
        </w:rPr>
        <w:t>REMEMBER, PARTICIPANTS SEE THESE INSTRUCTIONS IN A POP UP, SO THIS TEXT IS REALLY MAINLY FOR WHISPERING TO INDIVIDUALS IF THEY SEEM STUCK.</w:t>
      </w:r>
    </w:p>
    <w:p w14:paraId="57A16910" w14:textId="77777777" w:rsidR="00C5270C" w:rsidRDefault="00C5270C" w:rsidP="00C5270C">
      <w:pPr>
        <w:tabs>
          <w:tab w:val="left" w:pos="12960"/>
        </w:tabs>
        <w:suppressOverlap/>
        <w:rPr>
          <w:rFonts w:ascii="Helvetica Neue" w:hAnsi="Helvetica Neue"/>
        </w:rPr>
      </w:pPr>
    </w:p>
    <w:p w14:paraId="664867CC" w14:textId="77777777" w:rsidR="00C5270C" w:rsidRDefault="00C5270C" w:rsidP="00C5270C">
      <w:pPr>
        <w:suppressOverlap/>
        <w:rPr>
          <w:rFonts w:ascii="Helvetica Neue" w:hAnsi="Helvetica Neue"/>
        </w:rPr>
      </w:pPr>
      <w:r>
        <w:rPr>
          <w:rFonts w:ascii="Helvetica Neue" w:hAnsi="Helvetica Neue"/>
        </w:rPr>
        <w:t>Just click and drag the actions to the right. The top slot is the action you like the very best, the second is your second favorite, and so on.</w:t>
      </w:r>
    </w:p>
    <w:p w14:paraId="02C2E6EA" w14:textId="77777777" w:rsidR="00C5270C" w:rsidRDefault="00C5270C" w:rsidP="00C5270C">
      <w:pPr>
        <w:suppressOverlap/>
        <w:rPr>
          <w:rFonts w:ascii="Helvetica Neue" w:hAnsi="Helvetica Neue"/>
        </w:rPr>
      </w:pPr>
    </w:p>
    <w:p w14:paraId="0A213E68" w14:textId="77777777" w:rsidR="00C5270C" w:rsidRDefault="00C5270C" w:rsidP="00C5270C">
      <w:pPr>
        <w:suppressOverlap/>
        <w:rPr>
          <w:rFonts w:ascii="Helvetica Neue" w:hAnsi="Helvetica Neue"/>
        </w:rPr>
      </w:pPr>
    </w:p>
    <w:p w14:paraId="3863D362" w14:textId="77777777" w:rsidR="00C5270C" w:rsidRDefault="00C5270C" w:rsidP="00C5270C">
      <w:pPr>
        <w:suppressOverlap/>
        <w:rPr>
          <w:rFonts w:ascii="Helvetica Neue" w:hAnsi="Helvetica Neue"/>
        </w:rPr>
      </w:pPr>
      <w:r>
        <w:rPr>
          <w:rFonts w:ascii="Helvetica Neue" w:hAnsi="Helvetica Neue"/>
        </w:rPr>
        <w:t>Don’t forget to hit the “NEXT” button up at top right when you’re finished!</w:t>
      </w:r>
    </w:p>
    <w:p w14:paraId="68B11887" w14:textId="77777777" w:rsidR="00C5270C" w:rsidRDefault="00C5270C" w:rsidP="00C5270C">
      <w:pPr>
        <w:suppressOverlap/>
        <w:rPr>
          <w:rFonts w:ascii="Helvetica Neue" w:hAnsi="Helvetica Neue"/>
        </w:rPr>
      </w:pPr>
    </w:p>
    <w:p w14:paraId="6D06DDF7" w14:textId="77777777" w:rsidR="00C5270C" w:rsidRPr="00F87DA4" w:rsidRDefault="00C5270C" w:rsidP="00C5270C">
      <w:pPr>
        <w:spacing w:before="100" w:beforeAutospacing="1" w:after="100" w:afterAutospacing="1"/>
        <w:suppressOverlap/>
        <w:rPr>
          <w:rFonts w:ascii="Helvetica Neue" w:hAnsi="Helvetica Neue"/>
          <w:b/>
          <w:color w:val="FF0000"/>
        </w:rPr>
      </w:pPr>
      <w:r w:rsidRPr="00F87DA4">
        <w:rPr>
          <w:rFonts w:ascii="Helvetica Neue" w:hAnsi="Helvetica Neue"/>
          <w:b/>
          <w:color w:val="FF0000"/>
        </w:rPr>
        <w:t>LET PEOPLE KNOW WHAT’S NEXT</w:t>
      </w:r>
    </w:p>
    <w:p w14:paraId="3B7E2E4A" w14:textId="337B5E3E" w:rsidR="00C5270C" w:rsidRDefault="00C5270C" w:rsidP="00C5270C">
      <w:pPr>
        <w:tabs>
          <w:tab w:val="left" w:pos="12960"/>
        </w:tabs>
        <w:suppressOverlap/>
        <w:rPr>
          <w:rFonts w:ascii="Helvetica Neue" w:hAnsi="Helvetica Neue"/>
        </w:rPr>
      </w:pPr>
      <w:r>
        <w:rPr>
          <w:rFonts w:ascii="Helvetica Neue" w:hAnsi="Helvetica Neue"/>
        </w:rPr>
        <w:t>Next we’ll be looking at just the actio</w:t>
      </w:r>
      <w:r w:rsidR="00C307A0">
        <w:rPr>
          <w:rFonts w:ascii="Helvetica Neue" w:hAnsi="Helvetica Neue"/>
        </w:rPr>
        <w:t>ns that are part of Option 1: “[FILLIN THE BLANK WITH TITLE OF OPTION 1 HERE]</w:t>
      </w:r>
      <w:r>
        <w:rPr>
          <w:rFonts w:ascii="Helvetica Neue" w:hAnsi="Helvetica Neue"/>
        </w:rPr>
        <w:t xml:space="preserve">“ </w:t>
      </w:r>
    </w:p>
    <w:p w14:paraId="72C2938A" w14:textId="77777777" w:rsidR="00C5270C" w:rsidRPr="00AC73C1" w:rsidRDefault="00C5270C" w:rsidP="00C5270C"/>
    <w:p w14:paraId="2DA2F9FD" w14:textId="77777777" w:rsidR="00C5270C" w:rsidRPr="00AC73C1" w:rsidRDefault="00C5270C" w:rsidP="00C5270C">
      <w:pPr>
        <w:rPr>
          <w:rFonts w:ascii="Helvetica Neue" w:hAnsi="Helvetica Neue"/>
        </w:rPr>
      </w:pPr>
      <w:r w:rsidRPr="00AC73C1">
        <w:rPr>
          <w:rFonts w:ascii="Helvetica Neue" w:hAnsi="Helvetica Neue"/>
        </w:rPr>
        <w:t>Click the little “I” button at the top of the next screen to read the description of the option as a whole, then you will evaluate first the actions in this option, and then the tradeoffs that come with those actions.</w:t>
      </w:r>
      <w:r w:rsidRPr="00AC73C1">
        <w:rPr>
          <w:rFonts w:ascii="Helvetica Neue" w:hAnsi="Helvetica Neue"/>
        </w:rPr>
        <w:br/>
      </w:r>
    </w:p>
    <w:p w14:paraId="605D2544" w14:textId="77777777" w:rsidR="00C5270C" w:rsidRPr="008E6AD7" w:rsidRDefault="00C5270C" w:rsidP="00C5270C">
      <w:pPr>
        <w:jc w:val="right"/>
        <w:rPr>
          <w:rFonts w:ascii="Helvetica Neue" w:hAnsi="Helvetica Neue"/>
          <w:b/>
          <w:bCs/>
          <w:color w:val="FFFFFF" w:themeColor="background1"/>
        </w:rPr>
      </w:pPr>
      <w:r w:rsidRPr="00AC73C1">
        <w:br/>
      </w:r>
      <w:r w:rsidRPr="008E6AD7">
        <w:rPr>
          <w:rFonts w:ascii="Helvetica Neue" w:hAnsi="Helvetica Neue"/>
          <w:b/>
          <w:bCs/>
          <w:color w:val="FFFFFF" w:themeColor="background1"/>
          <w:highlight w:val="red"/>
        </w:rPr>
        <w:t xml:space="preserve">Click “Force Finish” AND/OR “Next” button </w:t>
      </w:r>
      <w:r w:rsidRPr="008E6AD7">
        <w:rPr>
          <w:rFonts w:ascii="Helvetica Neue" w:hAnsi="Helvetica Neue"/>
          <w:b/>
          <w:bCs/>
          <w:color w:val="FFFFFF" w:themeColor="background1"/>
          <w:highlight w:val="red"/>
        </w:rPr>
        <w:br/>
        <w:t>at top right to move to next screen</w:t>
      </w:r>
    </w:p>
    <w:p w14:paraId="706B910B" w14:textId="77777777" w:rsidR="00C5270C" w:rsidRDefault="00C5270C" w:rsidP="00C5270C">
      <w:pPr>
        <w:suppressOverlap/>
        <w:rPr>
          <w:rFonts w:ascii="Helvetica Neue" w:hAnsi="Helvetica Neue"/>
        </w:rPr>
      </w:pPr>
    </w:p>
    <w:p w14:paraId="69A8500D" w14:textId="77777777" w:rsidR="00C5270C" w:rsidRPr="003342B8" w:rsidRDefault="00C5270C" w:rsidP="00C5270C"/>
    <w:p w14:paraId="2274C11B" w14:textId="5D23714C" w:rsidR="003B3D90" w:rsidRDefault="003B3D90"/>
    <w:p w14:paraId="6E4C1D43" w14:textId="77777777" w:rsidR="005E7A4B" w:rsidRDefault="005E7A4B" w:rsidP="00C5270C">
      <w:pPr>
        <w:rPr>
          <w:rFonts w:ascii="Helvetica Neue" w:hAnsi="Helvetica Neue"/>
          <w:b/>
          <w:bCs/>
          <w:color w:val="365F91" w:themeColor="accent1" w:themeShade="BF"/>
          <w:sz w:val="48"/>
          <w:szCs w:val="48"/>
        </w:rPr>
        <w:sectPr w:rsidR="005E7A4B" w:rsidSect="00EA6DEE">
          <w:headerReference w:type="even" r:id="rId17"/>
          <w:headerReference w:type="first" r:id="rId18"/>
          <w:pgSz w:w="12240" w:h="15840"/>
          <w:pgMar w:top="1152" w:right="1440" w:bottom="1152" w:left="1440" w:header="720" w:footer="720" w:gutter="0"/>
          <w:cols w:space="720"/>
          <w:docGrid w:linePitch="360"/>
        </w:sectPr>
      </w:pPr>
    </w:p>
    <w:p w14:paraId="36F0811C" w14:textId="77777777" w:rsidR="00C5270C" w:rsidRPr="00F87DA4" w:rsidRDefault="00C5270C" w:rsidP="00C5270C">
      <w:pPr>
        <w:rPr>
          <w:rFonts w:ascii="Helvetica Neue" w:hAnsi="Helvetica Neue"/>
          <w:b/>
          <w:bCs/>
          <w:color w:val="CC9801"/>
          <w:sz w:val="48"/>
          <w:szCs w:val="48"/>
        </w:rPr>
      </w:pPr>
      <w:r w:rsidRPr="00F87DA4">
        <w:rPr>
          <w:rFonts w:ascii="Helvetica Neue" w:hAnsi="Helvetica Neue"/>
          <w:b/>
          <w:bCs/>
          <w:color w:val="CC9801"/>
          <w:sz w:val="48"/>
          <w:szCs w:val="48"/>
        </w:rPr>
        <w:t>OPTION EVALUATION (individual work)</w:t>
      </w:r>
    </w:p>
    <w:p w14:paraId="4395F24D" w14:textId="31A2D633" w:rsidR="00C5270C" w:rsidRPr="00927F5C" w:rsidRDefault="00C5270C" w:rsidP="00C5270C">
      <w:pPr>
        <w:spacing w:before="100" w:beforeAutospacing="1" w:after="100" w:afterAutospacing="1"/>
        <w:ind w:left="-60"/>
        <w:suppressOverlap/>
        <w:rPr>
          <w:rFonts w:ascii="Helvetica Neue" w:hAnsi="Helvetica Neue"/>
          <w:b/>
          <w:color w:val="F33E14"/>
        </w:rPr>
      </w:pPr>
      <w:r>
        <w:rPr>
          <w:rFonts w:ascii="Helvetica Neue" w:hAnsi="Helvetica Neue"/>
          <w:b/>
          <w:color w:val="F33E14"/>
        </w:rPr>
        <w:t>PARTICIPANTS AUTOMATICAL</w:t>
      </w:r>
      <w:r w:rsidR="00F34A6D">
        <w:rPr>
          <w:rFonts w:ascii="Helvetica Neue" w:hAnsi="Helvetica Neue"/>
          <w:b/>
          <w:color w:val="F33E14"/>
        </w:rPr>
        <w:t xml:space="preserve">LY RECEIVE ALL THE INFO BELOW </w:t>
      </w:r>
      <w:r>
        <w:rPr>
          <w:rFonts w:ascii="Helvetica Neue" w:hAnsi="Helvetica Neue"/>
          <w:b/>
          <w:color w:val="F33E14"/>
        </w:rPr>
        <w:t>IN A POP-UP AS THEY ENTER THIS SCREEN, BUT IT CAN ALSO BE HELPFUL TO HAVE IT TO PASTE IN CASE ANYONE SEEMS CONFUSED. YOU DON’T HAVE TO AUTOMATICALLY PASTE IT ALL, THOUGH.</w:t>
      </w:r>
      <w:r w:rsidR="00F34A6D">
        <w:rPr>
          <w:rFonts w:ascii="Helvetica Neue" w:hAnsi="Helvetica Neue"/>
          <w:b/>
          <w:color w:val="F33E14"/>
        </w:rPr>
        <w:t xml:space="preserve"> </w:t>
      </w:r>
    </w:p>
    <w:p w14:paraId="6A7D59B9" w14:textId="77777777" w:rsidR="00C5270C" w:rsidRDefault="00C5270C" w:rsidP="00C5270C">
      <w:pPr>
        <w:suppressOverlap/>
        <w:rPr>
          <w:rFonts w:ascii="Helvetica Neue" w:hAnsi="Helvetica Neue"/>
        </w:rPr>
      </w:pPr>
      <w:r>
        <w:rPr>
          <w:rFonts w:ascii="Helvetica Neue" w:hAnsi="Helvetica Neue"/>
        </w:rPr>
        <w:t>Click the little “I” button at the top to read the description of the option as a whole, and a quick video about it.</w:t>
      </w:r>
    </w:p>
    <w:p w14:paraId="65E801AB" w14:textId="77777777" w:rsidR="00C5270C" w:rsidRDefault="00C5270C" w:rsidP="00C5270C">
      <w:pPr>
        <w:suppressOverlap/>
        <w:rPr>
          <w:rFonts w:ascii="Helvetica Neue" w:hAnsi="Helvetica Neue"/>
        </w:rPr>
      </w:pPr>
    </w:p>
    <w:p w14:paraId="1094F9CE" w14:textId="77777777" w:rsidR="00C5270C" w:rsidRDefault="00C5270C" w:rsidP="00C5270C">
      <w:pPr>
        <w:spacing w:before="100" w:beforeAutospacing="1" w:after="100" w:afterAutospacing="1"/>
        <w:ind w:left="-60"/>
        <w:suppressOverlap/>
        <w:rPr>
          <w:rFonts w:ascii="Helvetica Neue" w:hAnsi="Helvetica Neue"/>
          <w:b/>
          <w:color w:val="F33E14"/>
        </w:rPr>
      </w:pPr>
      <w:r>
        <w:rPr>
          <w:rFonts w:ascii="Helvetica Neue" w:hAnsi="Helvetica Neue"/>
          <w:b/>
          <w:color w:val="F33E14"/>
        </w:rPr>
        <w:t xml:space="preserve">THIS TEXT IS FOR WHISPERING TO INDIVIDUAL PARTICIPANTS WHO SEEM TO BE STUCK OR HAVE QUESTIONS ABOUT THE “EVALUTING ACTIONS” PROCESS. </w:t>
      </w:r>
    </w:p>
    <w:p w14:paraId="3E4010E7" w14:textId="3ACA0F6C" w:rsidR="00C5270C" w:rsidRDefault="00FF554C" w:rsidP="00C5270C">
      <w:pPr>
        <w:suppressOverlap/>
        <w:rPr>
          <w:rFonts w:ascii="Helvetica Neue" w:hAnsi="Helvetica Neue"/>
        </w:rPr>
      </w:pPr>
      <w:r>
        <w:rPr>
          <w:rFonts w:ascii="Helvetica Neue" w:hAnsi="Helvetica Neue"/>
        </w:rPr>
        <w:t>Take a look at an</w:t>
      </w:r>
      <w:r w:rsidR="00C5270C">
        <w:rPr>
          <w:rFonts w:ascii="Helvetica Neue" w:hAnsi="Helvetica Neue"/>
        </w:rPr>
        <w:t xml:space="preserve"> action, and if you support it, </w:t>
      </w:r>
      <w:r>
        <w:rPr>
          <w:rFonts w:ascii="Helvetica Neue" w:hAnsi="Helvetica Neue"/>
        </w:rPr>
        <w:t>drag it into the Support area. Do t</w:t>
      </w:r>
      <w:r w:rsidR="00C5270C">
        <w:rPr>
          <w:rFonts w:ascii="Helvetica Neue" w:hAnsi="Helvetica Neue"/>
        </w:rPr>
        <w:t>he same for the other categories.</w:t>
      </w:r>
    </w:p>
    <w:p w14:paraId="3AD5492E" w14:textId="77777777" w:rsidR="00C5270C" w:rsidRDefault="00C5270C" w:rsidP="00C5270C">
      <w:pPr>
        <w:suppressOverlap/>
        <w:rPr>
          <w:rFonts w:ascii="Helvetica Neue" w:hAnsi="Helvetica Neue"/>
        </w:rPr>
      </w:pPr>
    </w:p>
    <w:p w14:paraId="23654CB1" w14:textId="77777777" w:rsidR="00C5270C" w:rsidRDefault="00C5270C" w:rsidP="00C5270C">
      <w:pPr>
        <w:suppressOverlap/>
        <w:rPr>
          <w:rFonts w:ascii="Helvetica Neue" w:hAnsi="Helvetica Neue"/>
        </w:rPr>
      </w:pPr>
      <w:r>
        <w:rPr>
          <w:rFonts w:ascii="Helvetica Neue" w:hAnsi="Helvetica Neue"/>
        </w:rPr>
        <w:t>When you’ve evaluated all the actions, click the “NEXT” button at the top right to move on.</w:t>
      </w:r>
    </w:p>
    <w:p w14:paraId="17F7263F" w14:textId="7DB52A2B" w:rsidR="00C5270C" w:rsidRPr="00FF554C" w:rsidRDefault="00C5270C" w:rsidP="00FF554C">
      <w:pPr>
        <w:spacing w:before="100" w:beforeAutospacing="1" w:after="100" w:afterAutospacing="1"/>
        <w:suppressOverlap/>
        <w:rPr>
          <w:rFonts w:ascii="Helvetica Neue" w:hAnsi="Helvetica Neue"/>
          <w:b/>
          <w:color w:val="F33E14"/>
        </w:rPr>
      </w:pPr>
      <w:r>
        <w:rPr>
          <w:rFonts w:ascii="Helvetica Neue" w:hAnsi="Helvetica Neue"/>
          <w:b/>
          <w:color w:val="F33E14"/>
        </w:rPr>
        <w:t xml:space="preserve">THIS TEXT IS FOR WHISPERING TO INDIVIDUAL PARTICIPANTS WHO SEEM TO BE STUCK OR HAVE QUESTIONS ABOUT THE “EVALUTING ACTIONS” PROCESS. </w:t>
      </w:r>
    </w:p>
    <w:p w14:paraId="7F82EE17" w14:textId="77777777" w:rsidR="00C5270C" w:rsidRDefault="00C5270C" w:rsidP="00C5270C">
      <w:pPr>
        <w:suppressOverlap/>
        <w:rPr>
          <w:rFonts w:ascii="Helvetica Neue" w:hAnsi="Helvetica Neue"/>
        </w:rPr>
      </w:pPr>
      <w:r>
        <w:rPr>
          <w:rFonts w:ascii="Helvetica Neue" w:hAnsi="Helvetica Neue"/>
        </w:rPr>
        <w:t>Just click the button for whichever you feel about the drawback AS WRITTEN: Can Live With This, Can’t Live With This, or Conflicted.</w:t>
      </w:r>
    </w:p>
    <w:p w14:paraId="5CF4E132" w14:textId="77777777" w:rsidR="00C5270C" w:rsidRDefault="00C5270C" w:rsidP="00C5270C">
      <w:pPr>
        <w:suppressOverlap/>
        <w:rPr>
          <w:rFonts w:ascii="Helvetica Neue" w:hAnsi="Helvetica Neue"/>
        </w:rPr>
      </w:pPr>
    </w:p>
    <w:p w14:paraId="39701C59" w14:textId="77777777" w:rsidR="00C5270C" w:rsidRDefault="00C5270C" w:rsidP="00C5270C">
      <w:pPr>
        <w:suppressOverlap/>
        <w:rPr>
          <w:rFonts w:ascii="Helvetica Neue" w:hAnsi="Helvetica Neue"/>
        </w:rPr>
      </w:pPr>
      <w:r>
        <w:rPr>
          <w:rFonts w:ascii="Helvetica Neue" w:hAnsi="Helvetica Neue"/>
        </w:rPr>
        <w:t>The drawback you’re evaluating is on the right, the action the drawback is tied to is on the left. You can click different actions on the left and their tradeoffs will show at the right.</w:t>
      </w:r>
    </w:p>
    <w:p w14:paraId="1CFC4C5D" w14:textId="77777777" w:rsidR="00C5270C" w:rsidRDefault="00C5270C" w:rsidP="00C5270C">
      <w:pPr>
        <w:suppressOverlap/>
        <w:rPr>
          <w:rFonts w:ascii="Helvetica Neue" w:hAnsi="Helvetica Neue"/>
        </w:rPr>
      </w:pPr>
    </w:p>
    <w:p w14:paraId="160A50F2" w14:textId="483DD282" w:rsidR="00C5270C" w:rsidRDefault="00C5270C" w:rsidP="00C5270C">
      <w:pPr>
        <w:suppressOverlap/>
        <w:rPr>
          <w:rFonts w:ascii="Helvetica Neue" w:hAnsi="Helvetica Neue"/>
        </w:rPr>
      </w:pPr>
      <w:r>
        <w:rPr>
          <w:rFonts w:ascii="Helvetica Neue" w:hAnsi="Helvetica Neue"/>
        </w:rPr>
        <w:t xml:space="preserve">If you don’t agree with any of the drawbacks, or don’t think they’re valid, respond to the drawback as written, but make sure to bring up your issue when we </w:t>
      </w:r>
      <w:r w:rsidR="00FF554C">
        <w:rPr>
          <w:rFonts w:ascii="Helvetica Neue" w:hAnsi="Helvetica Neue"/>
        </w:rPr>
        <w:t xml:space="preserve">start deliberating! </w:t>
      </w:r>
    </w:p>
    <w:p w14:paraId="24D0207E" w14:textId="77777777" w:rsidR="00C5270C" w:rsidRDefault="00C5270C" w:rsidP="00C5270C">
      <w:pPr>
        <w:suppressOverlap/>
        <w:rPr>
          <w:rFonts w:ascii="Helvetica Neue" w:hAnsi="Helvetica Neue"/>
        </w:rPr>
      </w:pPr>
    </w:p>
    <w:p w14:paraId="5F7B4DAD" w14:textId="77777777" w:rsidR="00C5270C" w:rsidRDefault="00C5270C" w:rsidP="00C5270C">
      <w:pPr>
        <w:suppressOverlap/>
        <w:rPr>
          <w:rFonts w:ascii="Helvetica Neue" w:hAnsi="Helvetica Neue"/>
        </w:rPr>
      </w:pPr>
      <w:r>
        <w:rPr>
          <w:rFonts w:ascii="Helvetica Neue" w:hAnsi="Helvetica Neue"/>
        </w:rPr>
        <w:t>When you’re done, click the “NEXT” button at the top right.</w:t>
      </w:r>
    </w:p>
    <w:p w14:paraId="185FBFC4" w14:textId="77777777" w:rsidR="00C5270C" w:rsidRPr="00F71C76" w:rsidRDefault="00C5270C" w:rsidP="00C5270C">
      <w:pPr>
        <w:suppressOverlap/>
        <w:rPr>
          <w:rFonts w:ascii="Helvetica Neue" w:hAnsi="Helvetica Neue"/>
          <w:color w:val="DBE5F1" w:themeColor="accent1" w:themeTint="33"/>
        </w:rPr>
      </w:pPr>
    </w:p>
    <w:p w14:paraId="2C4C747B" w14:textId="77777777" w:rsidR="00C5270C" w:rsidRPr="00517930" w:rsidRDefault="00C5270C" w:rsidP="00C5270C">
      <w:pPr>
        <w:suppressOverlap/>
        <w:rPr>
          <w:rFonts w:ascii="Helvetica Neue" w:hAnsi="Helvetica Neue"/>
          <w:b/>
          <w:color w:val="F33E14"/>
        </w:rPr>
      </w:pPr>
      <w:r w:rsidRPr="00517930">
        <w:rPr>
          <w:rFonts w:ascii="Helvetica Neue" w:hAnsi="Helvetica Neue"/>
          <w:b/>
          <w:color w:val="F33E14"/>
        </w:rPr>
        <w:t>THIS TEXT IS FOR THOSE WHO FINISH EVALUATING BEFORE OTHERS—YOU CAN PASTE INTO THE GROUP CHAT AND IT WILL COME THROUGH/EVERYONE WILL SEE IT AS THEY FINISH THEIR INDIVIDUAL EVALUATIONS.</w:t>
      </w:r>
    </w:p>
    <w:p w14:paraId="0C1D67F5" w14:textId="77777777" w:rsidR="00C5270C" w:rsidRDefault="00C5270C" w:rsidP="00C5270C">
      <w:pPr>
        <w:suppressOverlap/>
        <w:rPr>
          <w:rFonts w:ascii="Helvetica Neue" w:hAnsi="Helvetica Neue"/>
        </w:rPr>
      </w:pPr>
    </w:p>
    <w:p w14:paraId="5F29CA3D" w14:textId="2C7A5B4A" w:rsidR="00C5270C" w:rsidRDefault="00C5270C" w:rsidP="00C5270C">
      <w:pPr>
        <w:suppressOverlap/>
        <w:rPr>
          <w:rFonts w:ascii="Helvetica Neue" w:hAnsi="Helvetica Neue"/>
        </w:rPr>
      </w:pPr>
      <w:r>
        <w:rPr>
          <w:rFonts w:ascii="Helvetica Neue" w:hAnsi="Helvetica Neue"/>
        </w:rPr>
        <w:t>We’ll be ready to start discussing Option 1 soon. In the meantime, you can</w:t>
      </w:r>
      <w:r w:rsidR="00FF554C">
        <w:rPr>
          <w:rFonts w:ascii="Helvetica Neue" w:hAnsi="Helvetica Neue"/>
        </w:rPr>
        <w:t xml:space="preserve"> read personal stories of others</w:t>
      </w:r>
      <w:r>
        <w:rPr>
          <w:rFonts w:ascii="Helvetica Neue" w:hAnsi="Helvetica Neue"/>
        </w:rPr>
        <w:t>.</w:t>
      </w:r>
    </w:p>
    <w:p w14:paraId="614074C1" w14:textId="77777777" w:rsidR="00C5270C" w:rsidRDefault="00C5270C" w:rsidP="00C5270C">
      <w:pPr>
        <w:suppressOverlap/>
        <w:rPr>
          <w:rFonts w:ascii="Helvetica Neue" w:hAnsi="Helvetica Neue"/>
        </w:rPr>
      </w:pPr>
    </w:p>
    <w:p w14:paraId="00CBEDDA" w14:textId="77777777" w:rsidR="00C5270C" w:rsidRDefault="00C5270C" w:rsidP="00C5270C">
      <w:pPr>
        <w:suppressOverlap/>
        <w:rPr>
          <w:rFonts w:ascii="Helvetica Neue" w:hAnsi="Helvetica Neue"/>
        </w:rPr>
      </w:pPr>
    </w:p>
    <w:p w14:paraId="2A708097" w14:textId="77777777" w:rsidR="00C5270C" w:rsidRDefault="00C5270C" w:rsidP="00C5270C">
      <w:pPr>
        <w:suppressOverlap/>
        <w:rPr>
          <w:rFonts w:ascii="Helvetica Neue" w:hAnsi="Helvetica Neue"/>
        </w:rPr>
      </w:pPr>
      <w:r>
        <w:rPr>
          <w:rFonts w:ascii="Helvetica Neue" w:hAnsi="Helvetica Neue"/>
        </w:rPr>
        <w:t>We’ve got a couple people finished, a couple people still working. We’ll move on in just a couple minutes!</w:t>
      </w:r>
    </w:p>
    <w:p w14:paraId="3901E3C5" w14:textId="77777777" w:rsidR="00C5270C" w:rsidRDefault="00C5270C" w:rsidP="00C5270C">
      <w:pPr>
        <w:suppressOverlap/>
        <w:rPr>
          <w:rFonts w:ascii="Helvetica Neue" w:hAnsi="Helvetica Neue"/>
        </w:rPr>
      </w:pPr>
    </w:p>
    <w:p w14:paraId="188BC36A" w14:textId="77777777" w:rsidR="00C5270C" w:rsidRPr="00B65ADF" w:rsidRDefault="00C5270C" w:rsidP="00C5270C">
      <w:pPr>
        <w:suppressOverlap/>
        <w:rPr>
          <w:rFonts w:ascii="Helvetica Neue" w:hAnsi="Helvetica Neue"/>
          <w:b/>
          <w:color w:val="F33E14"/>
        </w:rPr>
      </w:pPr>
      <w:r w:rsidRPr="00B65ADF">
        <w:rPr>
          <w:rFonts w:ascii="Helvetica Neue" w:hAnsi="Helvetica Neue"/>
          <w:b/>
          <w:color w:val="F33E14"/>
        </w:rPr>
        <w:t>THIS TEXT IS FOR PEOPLE WHO HAVEN’T FINISHED IF/WHEN YOU NEED TO MOVE ON</w:t>
      </w:r>
    </w:p>
    <w:p w14:paraId="44D47633" w14:textId="77777777" w:rsidR="00C5270C" w:rsidRDefault="00C5270C" w:rsidP="00C5270C">
      <w:pPr>
        <w:suppressOverlap/>
        <w:rPr>
          <w:rFonts w:ascii="Helvetica Neue" w:hAnsi="Helvetica Neue"/>
        </w:rPr>
      </w:pPr>
      <w:r>
        <w:rPr>
          <w:rFonts w:ascii="Helvetica Neue" w:hAnsi="Helvetica Neue"/>
        </w:rPr>
        <w:t>I’m going to go ahead and move the whole group on in about 30 seconds. Don’t worry, you can complete your evaluations underneath the graphic in the next screen too!</w:t>
      </w:r>
    </w:p>
    <w:p w14:paraId="25C76150" w14:textId="77777777" w:rsidR="00C5270C" w:rsidRDefault="00C5270C" w:rsidP="00C5270C"/>
    <w:p w14:paraId="075833E9" w14:textId="21B8BC90" w:rsidR="00FF554C" w:rsidRDefault="00FF554C" w:rsidP="00FF554C">
      <w:pPr>
        <w:suppressOverlap/>
        <w:rPr>
          <w:rFonts w:ascii="Helvetica Neue" w:hAnsi="Helvetica Neue"/>
          <w:b/>
          <w:color w:val="F33E14"/>
        </w:rPr>
      </w:pPr>
      <w:r w:rsidRPr="00B65ADF">
        <w:rPr>
          <w:rFonts w:ascii="Helvetica Neue" w:hAnsi="Helvetica Neue"/>
          <w:b/>
          <w:color w:val="F33E14"/>
        </w:rPr>
        <w:t xml:space="preserve">THIS TEXT IS FOR PEOPLE WHO </w:t>
      </w:r>
      <w:r>
        <w:rPr>
          <w:rFonts w:ascii="Helvetica Neue" w:hAnsi="Helvetica Neue"/>
          <w:b/>
          <w:color w:val="F33E14"/>
        </w:rPr>
        <w:t xml:space="preserve">ACCIDENTALLY HIT NEXT OR FORWARD THROUGH THE OPTION EVALUATION AND ASK ABOUT WHAT TO DO. </w:t>
      </w:r>
    </w:p>
    <w:p w14:paraId="255DFCD2" w14:textId="009DAA46" w:rsidR="00FF554C" w:rsidRPr="00F95CC7" w:rsidRDefault="00F95CC7" w:rsidP="00FF554C">
      <w:pPr>
        <w:suppressOverlap/>
        <w:rPr>
          <w:rFonts w:ascii="Helvetica Neue" w:hAnsi="Helvetica Neue"/>
        </w:rPr>
      </w:pPr>
      <w:r>
        <w:rPr>
          <w:rFonts w:ascii="Helvetica Neue" w:hAnsi="Helvetica Neue"/>
        </w:rPr>
        <w:t xml:space="preserve">Don’t worry! When we move on to the next screen, you can complete the evaluations. Below the “Options Evaluation” results, you’ll see a box called “Your Evaluations,” You can evaluate the actions and drawbacks there. </w:t>
      </w:r>
    </w:p>
    <w:p w14:paraId="6F853A19" w14:textId="77777777" w:rsidR="00FF554C" w:rsidRDefault="00FF554C" w:rsidP="00C5270C"/>
    <w:p w14:paraId="24DB237A" w14:textId="77777777" w:rsidR="00FF554C" w:rsidRDefault="00FF554C" w:rsidP="00C5270C">
      <w:pPr>
        <w:suppressOverlap/>
        <w:jc w:val="right"/>
        <w:rPr>
          <w:rFonts w:ascii="Helvetica Neue" w:hAnsi="Helvetica Neue"/>
          <w:b/>
          <w:color w:val="FFFFFF" w:themeColor="background1"/>
          <w:highlight w:val="red"/>
        </w:rPr>
      </w:pPr>
    </w:p>
    <w:p w14:paraId="05ECD677" w14:textId="77777777" w:rsidR="00FF554C" w:rsidRDefault="00FF554C" w:rsidP="00C5270C">
      <w:pPr>
        <w:suppressOverlap/>
        <w:jc w:val="right"/>
        <w:rPr>
          <w:rFonts w:ascii="Helvetica Neue" w:hAnsi="Helvetica Neue"/>
          <w:b/>
          <w:color w:val="FFFFFF" w:themeColor="background1"/>
          <w:highlight w:val="red"/>
        </w:rPr>
      </w:pPr>
    </w:p>
    <w:p w14:paraId="69EC5038" w14:textId="77777777" w:rsidR="00FF554C" w:rsidRDefault="00FF554C" w:rsidP="00C5270C">
      <w:pPr>
        <w:suppressOverlap/>
        <w:jc w:val="right"/>
        <w:rPr>
          <w:rFonts w:ascii="Helvetica Neue" w:hAnsi="Helvetica Neue"/>
          <w:b/>
          <w:color w:val="FFFFFF" w:themeColor="background1"/>
          <w:highlight w:val="red"/>
        </w:rPr>
      </w:pPr>
    </w:p>
    <w:p w14:paraId="29CE6F01" w14:textId="77777777" w:rsidR="00FF554C" w:rsidRDefault="00FF554C" w:rsidP="00C5270C">
      <w:pPr>
        <w:suppressOverlap/>
        <w:jc w:val="right"/>
        <w:rPr>
          <w:rFonts w:ascii="Helvetica Neue" w:hAnsi="Helvetica Neue"/>
          <w:b/>
          <w:color w:val="FFFFFF" w:themeColor="background1"/>
          <w:highlight w:val="red"/>
        </w:rPr>
      </w:pPr>
    </w:p>
    <w:p w14:paraId="6CED0B48" w14:textId="77777777" w:rsidR="00C5270C" w:rsidRPr="008E6AD7" w:rsidRDefault="00C5270C" w:rsidP="00C5270C">
      <w:pPr>
        <w:suppressOverlap/>
        <w:jc w:val="right"/>
        <w:rPr>
          <w:rFonts w:ascii="Helvetica Neue" w:hAnsi="Helvetica Neue"/>
          <w:b/>
          <w:color w:val="FFFFFF" w:themeColor="background1"/>
        </w:rPr>
      </w:pPr>
      <w:r w:rsidRPr="008E6AD7">
        <w:rPr>
          <w:rFonts w:ascii="Helvetica Neue" w:hAnsi="Helvetica Neue"/>
          <w:b/>
          <w:color w:val="FFFFFF" w:themeColor="background1"/>
          <w:highlight w:val="red"/>
        </w:rPr>
        <w:t xml:space="preserve">Click “Force Finish” AND/OR “Next” button </w:t>
      </w:r>
      <w:r w:rsidRPr="008E6AD7">
        <w:rPr>
          <w:rFonts w:ascii="Helvetica Neue" w:hAnsi="Helvetica Neue"/>
          <w:b/>
          <w:color w:val="FFFFFF" w:themeColor="background1"/>
          <w:highlight w:val="red"/>
        </w:rPr>
        <w:br/>
        <w:t>at top right to move to next screen</w:t>
      </w:r>
    </w:p>
    <w:p w14:paraId="5CD6C576" w14:textId="77777777" w:rsidR="00C5270C" w:rsidRDefault="00C5270C" w:rsidP="00C5270C"/>
    <w:p w14:paraId="57E22424" w14:textId="77777777" w:rsidR="00C5270C" w:rsidRDefault="00C5270C"/>
    <w:p w14:paraId="411EFED5" w14:textId="366226E5" w:rsidR="00651261" w:rsidRDefault="00651261"/>
    <w:p w14:paraId="5D2318EE" w14:textId="05C45C68" w:rsidR="00651261" w:rsidRDefault="00651261"/>
    <w:p w14:paraId="473A25F1" w14:textId="77777777" w:rsidR="005E7A4B" w:rsidRDefault="005E7A4B" w:rsidP="00C5270C">
      <w:pPr>
        <w:suppressOverlap/>
        <w:rPr>
          <w:rFonts w:ascii="Helvetica Neue" w:hAnsi="Helvetica Neue"/>
          <w:b/>
          <w:bCs/>
          <w:sz w:val="48"/>
          <w:szCs w:val="48"/>
        </w:rPr>
        <w:sectPr w:rsidR="005E7A4B" w:rsidSect="00D957D6">
          <w:headerReference w:type="even" r:id="rId19"/>
          <w:headerReference w:type="first" r:id="rId20"/>
          <w:pgSz w:w="12240" w:h="15840"/>
          <w:pgMar w:top="1152" w:right="1440" w:bottom="1152" w:left="1440" w:header="720" w:footer="720" w:gutter="0"/>
          <w:cols w:space="720"/>
          <w:titlePg/>
          <w:docGrid w:linePitch="360"/>
        </w:sectPr>
      </w:pPr>
    </w:p>
    <w:p w14:paraId="1A730A44" w14:textId="77777777" w:rsidR="0054428B" w:rsidRDefault="005110F9" w:rsidP="00C5270C">
      <w:pPr>
        <w:suppressOverlap/>
        <w:rPr>
          <w:rFonts w:ascii="Helvetica Neue" w:hAnsi="Helvetica Neue"/>
          <w:b/>
          <w:bCs/>
          <w:color w:val="CC9801"/>
          <w:sz w:val="48"/>
          <w:szCs w:val="48"/>
        </w:rPr>
      </w:pPr>
      <w:r>
        <w:rPr>
          <w:rFonts w:ascii="Helvetica Neue" w:hAnsi="Helvetica Neue"/>
          <w:b/>
          <w:bCs/>
          <w:color w:val="CC9801"/>
          <w:sz w:val="48"/>
          <w:szCs w:val="48"/>
        </w:rPr>
        <w:t xml:space="preserve">OPTION DELIBERATION  </w:t>
      </w:r>
    </w:p>
    <w:p w14:paraId="295B6E30" w14:textId="4A5D8EF2" w:rsidR="00C5270C" w:rsidRPr="00F87DA4" w:rsidRDefault="00C5270C" w:rsidP="00C5270C">
      <w:pPr>
        <w:suppressOverlap/>
        <w:rPr>
          <w:rFonts w:ascii="Helvetica Neue" w:hAnsi="Helvetica Neue"/>
          <w:b/>
          <w:bCs/>
          <w:color w:val="CC9801"/>
          <w:sz w:val="48"/>
          <w:szCs w:val="48"/>
        </w:rPr>
      </w:pPr>
      <w:r w:rsidRPr="00F87DA4">
        <w:rPr>
          <w:rFonts w:ascii="Helvetica Neue" w:hAnsi="Helvetica Neue"/>
          <w:b/>
          <w:bCs/>
          <w:color w:val="CC9801"/>
          <w:sz w:val="48"/>
          <w:szCs w:val="48"/>
        </w:rPr>
        <w:t>(group discussion)</w:t>
      </w:r>
    </w:p>
    <w:p w14:paraId="339EDFB6" w14:textId="77777777" w:rsidR="00C5270C" w:rsidRDefault="00C5270C" w:rsidP="00C5270C">
      <w:pPr>
        <w:suppressOverlap/>
        <w:rPr>
          <w:rFonts w:ascii="Helvetica Neue" w:hAnsi="Helvetica Neue"/>
        </w:rPr>
      </w:pPr>
    </w:p>
    <w:p w14:paraId="70F90C66" w14:textId="77777777" w:rsidR="00C5270C" w:rsidRDefault="00C5270C" w:rsidP="00C5270C">
      <w:pPr>
        <w:suppressOverlap/>
        <w:rPr>
          <w:rFonts w:ascii="Helvetica Neue" w:hAnsi="Helvetica Neue"/>
        </w:rPr>
      </w:pPr>
      <w:r>
        <w:rPr>
          <w:rFonts w:ascii="Helvetica Neue" w:hAnsi="Helvetica Neue"/>
        </w:rPr>
        <w:t>So, the graphic in the middle of the screen is an anonymized version of how the group evaluated the actions in this option.</w:t>
      </w:r>
    </w:p>
    <w:p w14:paraId="1D5DA99B" w14:textId="77777777" w:rsidR="00C5270C" w:rsidRDefault="00C5270C" w:rsidP="00C5270C">
      <w:pPr>
        <w:suppressOverlap/>
        <w:rPr>
          <w:rFonts w:ascii="Helvetica Neue" w:hAnsi="Helvetica Neue"/>
        </w:rPr>
      </w:pPr>
    </w:p>
    <w:p w14:paraId="2D405F39" w14:textId="017F58B8" w:rsidR="00C5270C" w:rsidRDefault="00C5270C" w:rsidP="00C5270C">
      <w:pPr>
        <w:suppressOverlap/>
        <w:rPr>
          <w:rFonts w:ascii="Helvetica Neue" w:hAnsi="Helvetica Neue"/>
        </w:rPr>
      </w:pPr>
      <w:r>
        <w:rPr>
          <w:rFonts w:ascii="Helvetica Neue" w:hAnsi="Helvetica Neue"/>
        </w:rPr>
        <w:t xml:space="preserve">From left to right, the graphic shows our support for each action. Actions where people both supported the action </w:t>
      </w:r>
      <w:r w:rsidR="00BE34DA">
        <w:rPr>
          <w:rFonts w:ascii="Helvetica Neue" w:hAnsi="Helvetica Neue"/>
        </w:rPr>
        <w:t>while accepting</w:t>
      </w:r>
      <w:r>
        <w:rPr>
          <w:rFonts w:ascii="Helvetica Neue" w:hAnsi="Helvetica Neue"/>
        </w:rPr>
        <w:t xml:space="preserve"> </w:t>
      </w:r>
      <w:r w:rsidR="00BE34DA">
        <w:rPr>
          <w:rFonts w:ascii="Helvetica Neue" w:hAnsi="Helvetica Neue"/>
        </w:rPr>
        <w:t xml:space="preserve">the drawback are farthest right. Those actions we were conflicted on are in the middle. </w:t>
      </w:r>
    </w:p>
    <w:p w14:paraId="1991E53A" w14:textId="77777777" w:rsidR="00C5270C" w:rsidRDefault="00C5270C" w:rsidP="00C5270C">
      <w:pPr>
        <w:suppressOverlap/>
        <w:rPr>
          <w:rFonts w:ascii="Helvetica Neue" w:hAnsi="Helvetica Neue"/>
        </w:rPr>
      </w:pPr>
    </w:p>
    <w:p w14:paraId="0D139B8B" w14:textId="353FD337" w:rsidR="00C5270C" w:rsidRDefault="00C5270C" w:rsidP="00C5270C">
      <w:pPr>
        <w:suppressOverlap/>
        <w:rPr>
          <w:rFonts w:ascii="Helvetica Neue" w:hAnsi="Helvetica Neue"/>
        </w:rPr>
      </w:pPr>
      <w:r>
        <w:rPr>
          <w:rFonts w:ascii="Helvetica Neue" w:hAnsi="Helvetica Neue"/>
        </w:rPr>
        <w:t>The agreement axis runs bottom to top. Actions at the bottom (graye</w:t>
      </w:r>
      <w:r w:rsidR="00BE34DA">
        <w:rPr>
          <w:rFonts w:ascii="Helvetica Neue" w:hAnsi="Helvetica Neue"/>
        </w:rPr>
        <w:t>r area) we were</w:t>
      </w:r>
      <w:r>
        <w:rPr>
          <w:rFonts w:ascii="Helvetica Neue" w:hAnsi="Helvetica Neue"/>
        </w:rPr>
        <w:t xml:space="preserve"> more </w:t>
      </w:r>
      <w:r w:rsidR="00BE34DA">
        <w:rPr>
          <w:rFonts w:ascii="Helvetica Neue" w:hAnsi="Helvetica Neue"/>
        </w:rPr>
        <w:t>conflicted</w:t>
      </w:r>
      <w:r>
        <w:rPr>
          <w:rFonts w:ascii="Helvetica Neue" w:hAnsi="Helvetica Neue"/>
        </w:rPr>
        <w:t>; actions higher up (in the green, yellow or red) we have more agreement amongst the group.</w:t>
      </w:r>
      <w:r w:rsidR="00BE34DA">
        <w:rPr>
          <w:rFonts w:ascii="Helvetica Neue" w:hAnsi="Helvetica Neue"/>
        </w:rPr>
        <w:t xml:space="preserve"> </w:t>
      </w:r>
    </w:p>
    <w:p w14:paraId="65DEF3E7" w14:textId="77777777" w:rsidR="00BE34DA" w:rsidRDefault="00BE34DA" w:rsidP="00C5270C">
      <w:pPr>
        <w:suppressOverlap/>
        <w:rPr>
          <w:rFonts w:ascii="Helvetica Neue" w:hAnsi="Helvetica Neue"/>
        </w:rPr>
      </w:pPr>
    </w:p>
    <w:p w14:paraId="6C96A6D7" w14:textId="74EC33D8" w:rsidR="00BE34DA" w:rsidRDefault="00BE34DA" w:rsidP="00C5270C">
      <w:pPr>
        <w:suppressOverlap/>
        <w:rPr>
          <w:rFonts w:ascii="Helvetica Neue" w:hAnsi="Helvetica Neue"/>
        </w:rPr>
      </w:pPr>
      <w:r>
        <w:rPr>
          <w:rFonts w:ascii="Helvetica Neue" w:hAnsi="Helvetica Neue"/>
        </w:rPr>
        <w:t xml:space="preserve">The green box on the right indicates that as a group, we support those action despite the tradeoff. </w:t>
      </w:r>
    </w:p>
    <w:p w14:paraId="4442E32F" w14:textId="77777777" w:rsidR="00C5270C" w:rsidRDefault="00C5270C" w:rsidP="00C5270C">
      <w:pPr>
        <w:suppressOverlap/>
        <w:rPr>
          <w:rFonts w:ascii="Helvetica Neue" w:hAnsi="Helvetica Neue"/>
        </w:rPr>
      </w:pPr>
    </w:p>
    <w:p w14:paraId="3EA1978E" w14:textId="77777777" w:rsidR="00C5270C" w:rsidRDefault="00C5270C" w:rsidP="00C5270C">
      <w:pPr>
        <w:suppressOverlap/>
        <w:rPr>
          <w:rFonts w:ascii="Helvetica Neue" w:hAnsi="Helvetica Neue"/>
        </w:rPr>
      </w:pPr>
    </w:p>
    <w:p w14:paraId="58400783" w14:textId="7001C810" w:rsidR="00C5270C" w:rsidRDefault="00C5270C" w:rsidP="00C5270C">
      <w:pPr>
        <w:suppressOverlap/>
        <w:rPr>
          <w:rFonts w:ascii="Helvetica Neue" w:hAnsi="Helvetica Neue"/>
        </w:rPr>
      </w:pPr>
      <w:r>
        <w:rPr>
          <w:rFonts w:ascii="Helvetica Neue" w:hAnsi="Helvetica Neue"/>
        </w:rPr>
        <w:t xml:space="preserve">We’re going to talk for about </w:t>
      </w:r>
      <w:r w:rsidR="00BE34DA">
        <w:rPr>
          <w:rFonts w:ascii="Helvetica Neue" w:hAnsi="Helvetica Neue"/>
        </w:rPr>
        <w:t>15</w:t>
      </w:r>
      <w:r>
        <w:rPr>
          <w:rFonts w:ascii="Helvetica Neue" w:hAnsi="Helvetica Neue"/>
        </w:rPr>
        <w:t xml:space="preserve"> minutes on this issue. I’ll give us a warning when we only have 5 min left.</w:t>
      </w:r>
    </w:p>
    <w:p w14:paraId="0AF1B2AD" w14:textId="7F1356A1" w:rsidR="00BE34DA" w:rsidRDefault="00BE34DA" w:rsidP="00BE34DA">
      <w:pPr>
        <w:suppressOverlap/>
        <w:rPr>
          <w:rFonts w:ascii="Helvetica Neue" w:hAnsi="Helvetica Neue"/>
          <w:b/>
        </w:rPr>
      </w:pPr>
      <w:r>
        <w:rPr>
          <w:rFonts w:ascii="Helvetica Neue" w:hAnsi="Helvetica Neue"/>
          <w:b/>
        </w:rPr>
        <w:t xml:space="preserve"> </w:t>
      </w:r>
    </w:p>
    <w:p w14:paraId="23EF51BB" w14:textId="1860E9C6" w:rsidR="00BE34DA" w:rsidRPr="00B65ADF" w:rsidRDefault="00BE34DA" w:rsidP="00BE34DA">
      <w:pPr>
        <w:suppressOverlap/>
        <w:rPr>
          <w:rFonts w:ascii="Helvetica Neue" w:hAnsi="Helvetica Neue"/>
          <w:b/>
          <w:color w:val="F33E14"/>
        </w:rPr>
      </w:pPr>
      <w:r>
        <w:rPr>
          <w:rFonts w:ascii="Helvetica Neue" w:hAnsi="Helvetica Neue"/>
          <w:b/>
          <w:color w:val="F33E14"/>
        </w:rPr>
        <w:t xml:space="preserve">QUESTIONS TO START DISCUSSION ON EACH OPTION: </w:t>
      </w:r>
    </w:p>
    <w:p w14:paraId="30E637A6" w14:textId="77777777" w:rsidR="00BE34DA" w:rsidRDefault="00BE34DA" w:rsidP="00C5270C">
      <w:pPr>
        <w:suppressOverlap/>
        <w:rPr>
          <w:rFonts w:ascii="Helvetica Neue" w:hAnsi="Helvetica Neue"/>
        </w:rPr>
      </w:pPr>
    </w:p>
    <w:p w14:paraId="14766F47" w14:textId="77777777" w:rsidR="00C5270C" w:rsidRDefault="00C5270C" w:rsidP="00C5270C">
      <w:pPr>
        <w:suppressOverlap/>
        <w:rPr>
          <w:rFonts w:ascii="Helvetica Neue" w:hAnsi="Helvetica Neue"/>
        </w:rPr>
      </w:pPr>
      <w:r>
        <w:rPr>
          <w:rFonts w:ascii="Helvetica Neue" w:hAnsi="Helvetica Neue"/>
        </w:rPr>
        <w:t>So, what can we say we think is positive about this option?</w:t>
      </w:r>
    </w:p>
    <w:p w14:paraId="1E97AFBE" w14:textId="77777777" w:rsidR="00C5270C" w:rsidRDefault="00C5270C" w:rsidP="00C5270C">
      <w:pPr>
        <w:suppressOverlap/>
        <w:rPr>
          <w:rFonts w:ascii="Helvetica Neue" w:hAnsi="Helvetica Neue"/>
        </w:rPr>
      </w:pPr>
    </w:p>
    <w:p w14:paraId="3C3DC14C" w14:textId="77777777" w:rsidR="00C5270C" w:rsidRDefault="00C5270C" w:rsidP="00C5270C">
      <w:pPr>
        <w:suppressOverlap/>
        <w:rPr>
          <w:rFonts w:ascii="Helvetica Neue" w:hAnsi="Helvetica Neue"/>
        </w:rPr>
      </w:pPr>
      <w:r>
        <w:rPr>
          <w:rFonts w:ascii="Helvetica Neue" w:hAnsi="Helvetica Neue"/>
        </w:rPr>
        <w:t>Looks like there’s strong support for   …</w:t>
      </w:r>
    </w:p>
    <w:p w14:paraId="282D6012" w14:textId="77777777" w:rsidR="00C5270C" w:rsidRDefault="00C5270C" w:rsidP="00C5270C">
      <w:pPr>
        <w:suppressOverlap/>
        <w:rPr>
          <w:rFonts w:ascii="Helvetica Neue" w:hAnsi="Helvetica Neue"/>
        </w:rPr>
      </w:pPr>
      <w:r>
        <w:rPr>
          <w:rFonts w:ascii="Helvetica Neue" w:hAnsi="Helvetica Neue"/>
        </w:rPr>
        <w:t>Let’s start there. Anyone bothered by the tradeoff?</w:t>
      </w:r>
    </w:p>
    <w:p w14:paraId="6FCB55BF" w14:textId="77777777" w:rsidR="00C5270C" w:rsidRDefault="00C5270C" w:rsidP="00C5270C">
      <w:pPr>
        <w:suppressOverlap/>
        <w:rPr>
          <w:rFonts w:ascii="Helvetica Neue" w:hAnsi="Helvetica Neue"/>
        </w:rPr>
      </w:pPr>
    </w:p>
    <w:p w14:paraId="66A57DF7" w14:textId="77777777" w:rsidR="00C5270C" w:rsidRDefault="00C5270C" w:rsidP="00C5270C">
      <w:pPr>
        <w:suppressOverlap/>
        <w:rPr>
          <w:rFonts w:ascii="Helvetica Neue" w:hAnsi="Helvetica Neue"/>
        </w:rPr>
      </w:pPr>
      <w:r>
        <w:rPr>
          <w:rFonts w:ascii="Helvetica Neue" w:hAnsi="Helvetica Neue"/>
        </w:rPr>
        <w:t>What about an action where we’re more mixed?</w:t>
      </w:r>
    </w:p>
    <w:p w14:paraId="40E4BF9A" w14:textId="77777777" w:rsidR="00C5270C" w:rsidRDefault="00C5270C" w:rsidP="00C5270C">
      <w:pPr>
        <w:suppressOverlap/>
        <w:rPr>
          <w:rFonts w:ascii="Helvetica Neue" w:hAnsi="Helvetica Neue"/>
        </w:rPr>
      </w:pPr>
    </w:p>
    <w:p w14:paraId="229758E1" w14:textId="77777777" w:rsidR="00C5270C" w:rsidRDefault="00C5270C" w:rsidP="00C5270C">
      <w:pPr>
        <w:suppressOverlap/>
        <w:rPr>
          <w:rFonts w:ascii="Helvetica Neue" w:hAnsi="Helvetica Neue"/>
        </w:rPr>
      </w:pPr>
      <w:r>
        <w:rPr>
          <w:rFonts w:ascii="Helvetica Neue" w:hAnsi="Helvetica Neue"/>
        </w:rPr>
        <w:t>What about the tradeoff for this option as a whole?</w:t>
      </w:r>
    </w:p>
    <w:p w14:paraId="233972BA" w14:textId="77777777" w:rsidR="00C5270C" w:rsidRDefault="00C5270C" w:rsidP="00C5270C">
      <w:pPr>
        <w:suppressOverlap/>
        <w:rPr>
          <w:rFonts w:ascii="Helvetica Neue" w:hAnsi="Helvetica Neue"/>
        </w:rPr>
      </w:pPr>
    </w:p>
    <w:p w14:paraId="6DF30BE1" w14:textId="77777777" w:rsidR="00C5270C" w:rsidRDefault="00C5270C" w:rsidP="00C5270C">
      <w:pPr>
        <w:suppressOverlap/>
        <w:rPr>
          <w:rFonts w:ascii="Helvetica Neue" w:hAnsi="Helvetica Neue"/>
        </w:rPr>
      </w:pPr>
      <w:r>
        <w:rPr>
          <w:rFonts w:ascii="Helvetica Neue" w:hAnsi="Helvetica Neue"/>
        </w:rPr>
        <w:t>Is there anything we NEED to cover before we move on?</w:t>
      </w:r>
    </w:p>
    <w:p w14:paraId="201BAD6D" w14:textId="77777777" w:rsidR="00C5270C" w:rsidRDefault="00C5270C" w:rsidP="00C5270C">
      <w:pPr>
        <w:suppressOverlap/>
        <w:rPr>
          <w:rFonts w:ascii="Helvetica Neue" w:hAnsi="Helvetica Neue"/>
        </w:rPr>
      </w:pPr>
    </w:p>
    <w:p w14:paraId="4EC44673" w14:textId="68EFF3ED" w:rsidR="00BE34DA" w:rsidRPr="00B65ADF" w:rsidRDefault="00BE34DA" w:rsidP="00BE34DA">
      <w:pPr>
        <w:suppressOverlap/>
        <w:rPr>
          <w:rFonts w:ascii="Helvetica Neue" w:hAnsi="Helvetica Neue"/>
          <w:b/>
          <w:color w:val="F33E14"/>
        </w:rPr>
      </w:pPr>
      <w:r>
        <w:rPr>
          <w:rFonts w:ascii="Helvetica Neue" w:hAnsi="Helvetica Neue"/>
          <w:b/>
          <w:color w:val="F33E14"/>
        </w:rPr>
        <w:t xml:space="preserve">PROMPT TO ENCOURAGE PARTICIPANTS TO MARK IF THEY HAVE CHANGED THEIR MIND DURING DELIBERATION: </w:t>
      </w:r>
    </w:p>
    <w:p w14:paraId="7F8794FB" w14:textId="77777777" w:rsidR="00C5270C" w:rsidRDefault="00C5270C" w:rsidP="00C5270C">
      <w:pPr>
        <w:suppressOverlap/>
        <w:rPr>
          <w:rFonts w:ascii="Helvetica Neue" w:hAnsi="Helvetica Neue"/>
        </w:rPr>
      </w:pPr>
    </w:p>
    <w:p w14:paraId="18DD358A" w14:textId="77777777" w:rsidR="00BE34DA" w:rsidRDefault="00BE34DA" w:rsidP="00BE34DA">
      <w:pPr>
        <w:suppressOverlap/>
        <w:rPr>
          <w:rFonts w:ascii="Helvetica Neue" w:hAnsi="Helvetica Neue"/>
        </w:rPr>
      </w:pPr>
      <w:r>
        <w:rPr>
          <w:rFonts w:ascii="Helvetica Neue" w:hAnsi="Helvetica Neue"/>
        </w:rPr>
        <w:t>Don’t forget, if anything anyone says makes you change your mind at any point, you can always change your evaluation right below the graphic. Just click on the letter of the action you want to change, and then re-evaluate. The graphic will then update to show the shape the conversation’s going!</w:t>
      </w:r>
    </w:p>
    <w:p w14:paraId="4CDEC29F" w14:textId="77777777" w:rsidR="00BE34DA" w:rsidRDefault="00BE34DA" w:rsidP="00C5270C">
      <w:pPr>
        <w:suppressOverlap/>
        <w:rPr>
          <w:rFonts w:ascii="Helvetica Neue" w:hAnsi="Helvetica Neue"/>
        </w:rPr>
      </w:pPr>
    </w:p>
    <w:p w14:paraId="0F6B4C8F" w14:textId="77777777" w:rsidR="00C5270C" w:rsidRDefault="00C5270C" w:rsidP="00C5270C">
      <w:pPr>
        <w:suppressOverlap/>
        <w:rPr>
          <w:rFonts w:ascii="Helvetica Neue" w:hAnsi="Helvetica Neue"/>
        </w:rPr>
      </w:pPr>
    </w:p>
    <w:p w14:paraId="2264C8AB" w14:textId="77777777" w:rsidR="00C5270C" w:rsidRDefault="00C5270C" w:rsidP="00C5270C">
      <w:pPr>
        <w:suppressOverlap/>
        <w:rPr>
          <w:rFonts w:ascii="Helvetica Neue" w:hAnsi="Helvetica Neue"/>
        </w:rPr>
      </w:pPr>
    </w:p>
    <w:p w14:paraId="0F72FCE0" w14:textId="77777777" w:rsidR="00C5270C" w:rsidRPr="00A3168D" w:rsidRDefault="00C5270C" w:rsidP="00C5270C">
      <w:pPr>
        <w:suppressOverlap/>
        <w:jc w:val="right"/>
        <w:rPr>
          <w:rFonts w:ascii="Helvetica Neue" w:hAnsi="Helvetica Neue"/>
          <w:b/>
          <w:color w:val="FFFFFF" w:themeColor="background1"/>
        </w:rPr>
      </w:pPr>
      <w:r w:rsidRPr="00A3168D">
        <w:rPr>
          <w:rFonts w:ascii="Helvetica Neue" w:hAnsi="Helvetica Neue"/>
          <w:b/>
          <w:color w:val="FFFFFF" w:themeColor="background1"/>
          <w:highlight w:val="red"/>
        </w:rPr>
        <w:t xml:space="preserve">Click “Finish Option [1 2 or 3]” button </w:t>
      </w:r>
      <w:r w:rsidRPr="00A3168D">
        <w:rPr>
          <w:rFonts w:ascii="Helvetica Neue" w:hAnsi="Helvetica Neue"/>
          <w:b/>
          <w:color w:val="FFFFFF" w:themeColor="background1"/>
          <w:highlight w:val="red"/>
        </w:rPr>
        <w:br/>
        <w:t>at top right to move to next screen</w:t>
      </w:r>
    </w:p>
    <w:p w14:paraId="495BCC0E" w14:textId="77777777" w:rsidR="00C5270C" w:rsidRDefault="00C5270C" w:rsidP="00C5270C">
      <w:pPr>
        <w:suppressOverlap/>
        <w:rPr>
          <w:rFonts w:ascii="Helvetica Neue" w:hAnsi="Helvetica Neue"/>
        </w:rPr>
      </w:pPr>
    </w:p>
    <w:p w14:paraId="61B01524" w14:textId="77777777" w:rsidR="00C5270C" w:rsidRDefault="00C5270C" w:rsidP="00C5270C"/>
    <w:p w14:paraId="5919B269" w14:textId="77777777" w:rsidR="00C5270C" w:rsidRDefault="00C5270C"/>
    <w:p w14:paraId="1CCE6E16" w14:textId="77777777" w:rsidR="005E7A4B" w:rsidRDefault="005E7A4B" w:rsidP="00C5270C">
      <w:pPr>
        <w:suppressOverlap/>
        <w:rPr>
          <w:rFonts w:ascii="Helvetica Neue" w:hAnsi="Helvetica Neue"/>
          <w:b/>
          <w:color w:val="76923C" w:themeColor="accent3" w:themeShade="BF"/>
          <w:sz w:val="48"/>
          <w:szCs w:val="48"/>
        </w:rPr>
      </w:pPr>
    </w:p>
    <w:p w14:paraId="6A79C714" w14:textId="77777777" w:rsidR="005E7A4B" w:rsidRDefault="005E7A4B" w:rsidP="00C5270C">
      <w:pPr>
        <w:suppressOverlap/>
        <w:rPr>
          <w:rFonts w:ascii="Helvetica Neue" w:hAnsi="Helvetica Neue"/>
          <w:b/>
          <w:color w:val="76923C" w:themeColor="accent3" w:themeShade="BF"/>
          <w:sz w:val="48"/>
          <w:szCs w:val="48"/>
        </w:rPr>
        <w:sectPr w:rsidR="005E7A4B" w:rsidSect="00EB366E">
          <w:headerReference w:type="default" r:id="rId21"/>
          <w:headerReference w:type="first" r:id="rId22"/>
          <w:pgSz w:w="12240" w:h="15840"/>
          <w:pgMar w:top="1152" w:right="1440" w:bottom="1152" w:left="1440" w:header="720" w:footer="720" w:gutter="0"/>
          <w:cols w:space="720"/>
          <w:docGrid w:linePitch="360"/>
        </w:sectPr>
      </w:pPr>
    </w:p>
    <w:p w14:paraId="595BCB09" w14:textId="36620C2C" w:rsidR="00C5270C" w:rsidRPr="00AE108B" w:rsidRDefault="00C5270C" w:rsidP="00C5270C">
      <w:pPr>
        <w:suppressOverlap/>
        <w:rPr>
          <w:rFonts w:ascii="Helvetica Neue" w:hAnsi="Helvetica Neue"/>
          <w:b/>
          <w:color w:val="6E958C"/>
          <w:sz w:val="48"/>
          <w:szCs w:val="48"/>
        </w:rPr>
      </w:pPr>
      <w:r w:rsidRPr="00AE108B">
        <w:rPr>
          <w:rFonts w:ascii="Helvetica Neue" w:hAnsi="Helvetica Neue"/>
          <w:b/>
          <w:color w:val="6E958C"/>
          <w:sz w:val="48"/>
          <w:szCs w:val="48"/>
        </w:rPr>
        <w:t>COMMON GROUND REFLECTION (1)</w:t>
      </w:r>
    </w:p>
    <w:p w14:paraId="3189036B" w14:textId="77777777" w:rsidR="00C5270C" w:rsidRDefault="00C5270C" w:rsidP="00C5270C">
      <w:pPr>
        <w:suppressOverlap/>
        <w:rPr>
          <w:rFonts w:ascii="Helvetica Neue" w:hAnsi="Helvetica Neue"/>
        </w:rPr>
      </w:pPr>
    </w:p>
    <w:p w14:paraId="7054EFF8" w14:textId="77777777" w:rsidR="00C5270C" w:rsidRPr="0054428B" w:rsidRDefault="00C5270C" w:rsidP="00C5270C">
      <w:pPr>
        <w:suppressOverlap/>
        <w:rPr>
          <w:rFonts w:ascii="Helvetica Neue" w:hAnsi="Helvetica Neue"/>
          <w:b/>
          <w:color w:val="FF0000"/>
        </w:rPr>
      </w:pPr>
      <w:r w:rsidRPr="0054428B">
        <w:rPr>
          <w:rFonts w:ascii="Helvetica Neue" w:hAnsi="Helvetica Neue"/>
          <w:b/>
          <w:color w:val="FF0000"/>
        </w:rPr>
        <w:t>SCREEN 1 (WHERE DO WE HAVE COMMON GROUND AND CAN WE LIVE WITH IT?)</w:t>
      </w:r>
    </w:p>
    <w:p w14:paraId="0586DD9B" w14:textId="77777777" w:rsidR="00C5270C" w:rsidRPr="0054428B" w:rsidRDefault="00C5270C" w:rsidP="00C5270C">
      <w:pPr>
        <w:suppressOverlap/>
        <w:rPr>
          <w:rFonts w:ascii="Helvetica Neue" w:hAnsi="Helvetica Neue"/>
        </w:rPr>
      </w:pPr>
      <w:r w:rsidRPr="0054428B">
        <w:rPr>
          <w:rFonts w:ascii="Helvetica Neue" w:hAnsi="Helvetica Neue"/>
        </w:rPr>
        <w:t>So, now we’re looking at our examinations of all three options together. The actions that are in the center are ones that had a high measure of agreement, plus strong support and acceptance of the drawback.</w:t>
      </w:r>
    </w:p>
    <w:p w14:paraId="21F034FD" w14:textId="77777777" w:rsidR="00C5270C" w:rsidRPr="0054428B" w:rsidRDefault="00C5270C" w:rsidP="00C5270C">
      <w:pPr>
        <w:suppressOverlap/>
        <w:rPr>
          <w:rFonts w:ascii="Helvetica Neue" w:hAnsi="Helvetica Neue"/>
        </w:rPr>
      </w:pPr>
    </w:p>
    <w:p w14:paraId="172D91CC" w14:textId="77777777" w:rsidR="00C5270C" w:rsidRPr="0054428B" w:rsidRDefault="00C5270C" w:rsidP="00C5270C">
      <w:pPr>
        <w:suppressOverlap/>
        <w:rPr>
          <w:rFonts w:ascii="Helvetica Neue" w:hAnsi="Helvetica Neue"/>
        </w:rPr>
      </w:pPr>
      <w:r w:rsidRPr="0054428B">
        <w:rPr>
          <w:rFonts w:ascii="Helvetica Neue" w:hAnsi="Helvetica Neue"/>
        </w:rPr>
        <w:t>The other actions fall elsewhere in the map depending on how strong or mixed their support and consensus were.</w:t>
      </w:r>
    </w:p>
    <w:p w14:paraId="4A3F0850" w14:textId="77777777" w:rsidR="00C5270C" w:rsidRPr="0054428B" w:rsidRDefault="00C5270C" w:rsidP="00C5270C">
      <w:pPr>
        <w:suppressOverlap/>
        <w:rPr>
          <w:rFonts w:ascii="Helvetica Neue" w:hAnsi="Helvetica Neue"/>
        </w:rPr>
      </w:pPr>
    </w:p>
    <w:p w14:paraId="6F2ED0A8" w14:textId="77777777" w:rsidR="00C5270C" w:rsidRPr="0054428B" w:rsidRDefault="00C5270C" w:rsidP="00C5270C">
      <w:pPr>
        <w:suppressOverlap/>
        <w:rPr>
          <w:rFonts w:ascii="Helvetica Neue" w:hAnsi="Helvetica Neue"/>
        </w:rPr>
      </w:pPr>
      <w:r w:rsidRPr="0054428B">
        <w:rPr>
          <w:rFonts w:ascii="Helvetica Neue" w:hAnsi="Helvetica Neue"/>
        </w:rPr>
        <w:t>So take a look, remember this is just a starting point for us to talk.</w:t>
      </w:r>
    </w:p>
    <w:p w14:paraId="2D020369" w14:textId="77777777" w:rsidR="00C5270C" w:rsidRPr="0054428B" w:rsidRDefault="00C5270C" w:rsidP="00C5270C">
      <w:pPr>
        <w:suppressOverlap/>
        <w:rPr>
          <w:rFonts w:ascii="Helvetica Neue" w:hAnsi="Helvetica Neue"/>
        </w:rPr>
      </w:pPr>
    </w:p>
    <w:p w14:paraId="41498E1D" w14:textId="77777777" w:rsidR="00C5270C" w:rsidRDefault="00C5270C" w:rsidP="00C5270C">
      <w:pPr>
        <w:suppressOverlap/>
        <w:rPr>
          <w:rFonts w:ascii="Helvetica Neue" w:hAnsi="Helvetica Neue"/>
        </w:rPr>
      </w:pPr>
      <w:r w:rsidRPr="0054428B">
        <w:rPr>
          <w:rFonts w:ascii="Helvetica Neue" w:hAnsi="Helvetica Neue"/>
        </w:rPr>
        <w:t>What do we think about the actions in Common Ground? Does this seem to represent our conversation?</w:t>
      </w:r>
    </w:p>
    <w:p w14:paraId="367E7A76" w14:textId="77777777" w:rsidR="00823F9D" w:rsidRDefault="00823F9D" w:rsidP="00C5270C">
      <w:pPr>
        <w:suppressOverlap/>
        <w:rPr>
          <w:rFonts w:ascii="Helvetica Neue" w:hAnsi="Helvetica Neue"/>
        </w:rPr>
      </w:pPr>
    </w:p>
    <w:p w14:paraId="2D2CE0C7" w14:textId="05D66722" w:rsidR="00823F9D" w:rsidRDefault="00823F9D" w:rsidP="00C5270C">
      <w:pPr>
        <w:suppressOverlap/>
        <w:rPr>
          <w:rFonts w:ascii="Helvetica Neue" w:hAnsi="Helvetica Neue"/>
        </w:rPr>
      </w:pPr>
      <w:r>
        <w:rPr>
          <w:rFonts w:ascii="Helvetica Neue" w:hAnsi="Helvetica Neue"/>
        </w:rPr>
        <w:t xml:space="preserve">What common themes or ideas run through all of the actions in Common Ground? </w:t>
      </w:r>
    </w:p>
    <w:p w14:paraId="3E7F4F91" w14:textId="77777777" w:rsidR="00823F9D" w:rsidRDefault="00823F9D" w:rsidP="00C5270C">
      <w:pPr>
        <w:suppressOverlap/>
        <w:rPr>
          <w:rFonts w:ascii="Helvetica Neue" w:hAnsi="Helvetica Neue"/>
        </w:rPr>
      </w:pPr>
    </w:p>
    <w:p w14:paraId="110F3039" w14:textId="7A32B839" w:rsidR="00823F9D" w:rsidRPr="00823F9D" w:rsidRDefault="00823F9D" w:rsidP="00823F9D">
      <w:pPr>
        <w:suppressOverlap/>
        <w:rPr>
          <w:rFonts w:ascii="Helvetica Neue" w:hAnsi="Helvetica Neue"/>
        </w:rPr>
      </w:pPr>
      <w:r>
        <w:rPr>
          <w:rFonts w:ascii="Helvetica Neue" w:hAnsi="Helvetica Neue"/>
        </w:rPr>
        <w:t xml:space="preserve">What voices were </w:t>
      </w:r>
      <w:r w:rsidRPr="00823F9D">
        <w:rPr>
          <w:rFonts w:ascii="Helvetica Neue" w:hAnsi="Helvetica Neue"/>
        </w:rPr>
        <w:t xml:space="preserve">missing from this discussion? How would their voice have impacted our deliberation? </w:t>
      </w:r>
    </w:p>
    <w:p w14:paraId="06D25A99" w14:textId="77777777" w:rsidR="00823F9D" w:rsidRDefault="00823F9D" w:rsidP="00C5270C">
      <w:pPr>
        <w:suppressOverlap/>
        <w:rPr>
          <w:rFonts w:ascii="Helvetica Neue" w:hAnsi="Helvetica Neue"/>
        </w:rPr>
      </w:pPr>
    </w:p>
    <w:p w14:paraId="3DDDC680" w14:textId="77777777" w:rsidR="00C5270C" w:rsidRPr="0054428B" w:rsidRDefault="00C5270C" w:rsidP="00C5270C">
      <w:pPr>
        <w:suppressOverlap/>
        <w:rPr>
          <w:rFonts w:ascii="Helvetica Neue" w:hAnsi="Helvetica Neue"/>
        </w:rPr>
      </w:pPr>
    </w:p>
    <w:p w14:paraId="0014FFC9" w14:textId="77777777" w:rsidR="00C5270C" w:rsidRPr="0054428B" w:rsidRDefault="00C5270C" w:rsidP="00C5270C">
      <w:pPr>
        <w:suppressOverlap/>
        <w:rPr>
          <w:rFonts w:ascii="Helvetica Neue" w:hAnsi="Helvetica Neue"/>
          <w:b/>
          <w:color w:val="FF0000"/>
        </w:rPr>
      </w:pPr>
      <w:r w:rsidRPr="0054428B">
        <w:rPr>
          <w:rFonts w:ascii="Helvetica Neue" w:hAnsi="Helvetica Neue"/>
          <w:b/>
          <w:color w:val="FF0000"/>
        </w:rPr>
        <w:t>OPTIONAL (IF NOT A LOT OF COMMON GROUND)</w:t>
      </w:r>
    </w:p>
    <w:p w14:paraId="40A568FC" w14:textId="77777777" w:rsidR="00C5270C" w:rsidRPr="0054428B" w:rsidRDefault="00C5270C" w:rsidP="00C5270C">
      <w:pPr>
        <w:suppressOverlap/>
        <w:rPr>
          <w:rFonts w:ascii="Helvetica Neue" w:hAnsi="Helvetica Neue"/>
        </w:rPr>
      </w:pPr>
      <w:r w:rsidRPr="0054428B">
        <w:rPr>
          <w:rFonts w:ascii="Helvetica Neue" w:hAnsi="Helvetica Neue"/>
        </w:rPr>
        <w:t>What about some other actions that are fairly close to common ground— fertile ground, you might say.</w:t>
      </w:r>
    </w:p>
    <w:p w14:paraId="24B95069" w14:textId="77777777" w:rsidR="00C5270C" w:rsidRPr="0054428B" w:rsidRDefault="00C5270C" w:rsidP="00C5270C">
      <w:pPr>
        <w:suppressOverlap/>
        <w:rPr>
          <w:rFonts w:ascii="Helvetica Neue" w:hAnsi="Helvetica Neue"/>
        </w:rPr>
      </w:pPr>
    </w:p>
    <w:p w14:paraId="744E8A7B" w14:textId="77777777" w:rsidR="00C5270C" w:rsidRPr="0054428B" w:rsidRDefault="00C5270C" w:rsidP="00C5270C">
      <w:pPr>
        <w:suppressOverlap/>
        <w:rPr>
          <w:rFonts w:ascii="Helvetica Neue" w:hAnsi="Helvetica Neue"/>
        </w:rPr>
      </w:pPr>
      <w:r w:rsidRPr="0054428B">
        <w:rPr>
          <w:rFonts w:ascii="Helvetica Neue" w:hAnsi="Helvetica Neue"/>
        </w:rPr>
        <w:t>What’s keeping us from being able to fully support that? The tradeoff?  Why?</w:t>
      </w:r>
    </w:p>
    <w:p w14:paraId="042395AF" w14:textId="77777777" w:rsidR="00C5270C" w:rsidRPr="0054428B" w:rsidRDefault="00C5270C" w:rsidP="00C5270C">
      <w:pPr>
        <w:suppressOverlap/>
        <w:rPr>
          <w:rFonts w:ascii="Helvetica Neue" w:hAnsi="Helvetica Neue"/>
        </w:rPr>
      </w:pPr>
    </w:p>
    <w:p w14:paraId="64321DEF" w14:textId="77777777" w:rsidR="00C5270C" w:rsidRPr="0054428B" w:rsidRDefault="00C5270C" w:rsidP="00C5270C">
      <w:pPr>
        <w:suppressOverlap/>
        <w:rPr>
          <w:rFonts w:ascii="Helvetica Neue" w:hAnsi="Helvetica Neue"/>
        </w:rPr>
      </w:pPr>
      <w:r w:rsidRPr="0054428B">
        <w:rPr>
          <w:rFonts w:ascii="Helvetica Neue" w:hAnsi="Helvetica Neue"/>
        </w:rPr>
        <w:t>Take a look at the Support Per Option graphic in the bottom center, which shows us the blend of Options we came up with as a group. What do you think?</w:t>
      </w:r>
    </w:p>
    <w:p w14:paraId="71B33EFA" w14:textId="77777777" w:rsidR="00C5270C" w:rsidRPr="0054428B" w:rsidRDefault="00C5270C" w:rsidP="00C5270C">
      <w:pPr>
        <w:suppressOverlap/>
        <w:rPr>
          <w:rFonts w:ascii="Helvetica Neue" w:hAnsi="Helvetica Neue"/>
        </w:rPr>
      </w:pPr>
    </w:p>
    <w:p w14:paraId="0483DEE8" w14:textId="77777777" w:rsidR="00C5270C" w:rsidRPr="0054428B" w:rsidRDefault="00C5270C" w:rsidP="00C5270C">
      <w:pPr>
        <w:suppressOverlap/>
        <w:rPr>
          <w:rFonts w:ascii="Helvetica Neue" w:hAnsi="Helvetica Neue"/>
          <w:b/>
          <w:color w:val="F33E14"/>
        </w:rPr>
      </w:pPr>
      <w:r w:rsidRPr="0054428B">
        <w:rPr>
          <w:rFonts w:ascii="Helvetica Neue" w:hAnsi="Helvetica Neue"/>
          <w:b/>
          <w:color w:val="F33E14"/>
        </w:rPr>
        <w:t>COULD YOU LIVE WITH THIS?</w:t>
      </w:r>
    </w:p>
    <w:p w14:paraId="520B14EA" w14:textId="77777777" w:rsidR="00C5270C" w:rsidRPr="0054428B" w:rsidRDefault="00C5270C" w:rsidP="00C5270C">
      <w:pPr>
        <w:suppressOverlap/>
        <w:rPr>
          <w:rFonts w:ascii="Helvetica Neue" w:hAnsi="Helvetica Neue"/>
        </w:rPr>
      </w:pPr>
      <w:r w:rsidRPr="0054428B">
        <w:rPr>
          <w:rFonts w:ascii="Helvetica Neue" w:hAnsi="Helvetica Neue"/>
        </w:rPr>
        <w:t>So, look at the little Satisfaction box next to the Support Per Action graphic. How satisfied would you be we actually implemented the blend of actions in Common Ground? Go ahead and click the dot that represents how you feel.</w:t>
      </w:r>
    </w:p>
    <w:p w14:paraId="0E2E3C6A" w14:textId="77777777" w:rsidR="00C5270C" w:rsidRPr="0054428B" w:rsidRDefault="00C5270C" w:rsidP="00C5270C">
      <w:pPr>
        <w:suppressOverlap/>
        <w:rPr>
          <w:rFonts w:ascii="Helvetica Neue" w:hAnsi="Helvetica Neue"/>
        </w:rPr>
      </w:pPr>
    </w:p>
    <w:p w14:paraId="1ED05519" w14:textId="77777777" w:rsidR="00C5270C" w:rsidRPr="0054428B" w:rsidRDefault="00C5270C" w:rsidP="00C5270C">
      <w:pPr>
        <w:suppressOverlap/>
        <w:rPr>
          <w:rFonts w:ascii="Helvetica Neue" w:hAnsi="Helvetica Neue"/>
        </w:rPr>
      </w:pPr>
      <w:r w:rsidRPr="0054428B">
        <w:rPr>
          <w:rFonts w:ascii="Helvetica Neue" w:hAnsi="Helvetica Neue"/>
        </w:rPr>
        <w:t>But let’s also talk about this: if we, as citizens and policymakers, took the actions in common ground, could you live with it? Why or why not?</w:t>
      </w:r>
    </w:p>
    <w:p w14:paraId="395D6877" w14:textId="77777777" w:rsidR="00C5270C" w:rsidRPr="0054428B" w:rsidRDefault="00C5270C" w:rsidP="00C5270C">
      <w:pPr>
        <w:suppressOverlap/>
        <w:rPr>
          <w:rFonts w:ascii="Helvetica Neue" w:hAnsi="Helvetica Neue"/>
        </w:rPr>
      </w:pPr>
    </w:p>
    <w:p w14:paraId="4F7D628A" w14:textId="77777777" w:rsidR="00C5270C" w:rsidRPr="0054428B" w:rsidRDefault="00C5270C" w:rsidP="00C5270C">
      <w:pPr>
        <w:suppressOverlap/>
        <w:rPr>
          <w:rFonts w:ascii="Helvetica Neue" w:hAnsi="Helvetica Neue"/>
        </w:rPr>
      </w:pPr>
      <w:r w:rsidRPr="0054428B">
        <w:rPr>
          <w:rFonts w:ascii="Helvetica Neue" w:hAnsi="Helvetica Neue"/>
        </w:rPr>
        <w:t>Tell the truth— how would you feel if we actually took these actions?</w:t>
      </w:r>
    </w:p>
    <w:p w14:paraId="183A22A6" w14:textId="77777777" w:rsidR="00C5270C" w:rsidRPr="0054428B" w:rsidRDefault="00C5270C" w:rsidP="00C5270C">
      <w:pPr>
        <w:suppressOverlap/>
        <w:rPr>
          <w:rFonts w:ascii="Helvetica Neue" w:hAnsi="Helvetica Neue"/>
        </w:rPr>
      </w:pPr>
    </w:p>
    <w:p w14:paraId="094FFDF8" w14:textId="77777777" w:rsidR="00C5270C" w:rsidRPr="0054428B" w:rsidRDefault="00C5270C" w:rsidP="00C5270C">
      <w:pPr>
        <w:suppressOverlap/>
        <w:rPr>
          <w:rFonts w:ascii="Helvetica Neue" w:hAnsi="Helvetica Neue"/>
        </w:rPr>
      </w:pPr>
    </w:p>
    <w:p w14:paraId="24E085FF" w14:textId="77777777" w:rsidR="003F4FF5" w:rsidRDefault="003F4FF5" w:rsidP="00C5270C">
      <w:pPr>
        <w:suppressOverlap/>
        <w:rPr>
          <w:rFonts w:ascii="Helvetica Neue" w:hAnsi="Helvetica Neue"/>
          <w:b/>
          <w:color w:val="F33E14"/>
        </w:rPr>
      </w:pPr>
    </w:p>
    <w:p w14:paraId="5481406E" w14:textId="77777777" w:rsidR="003F4FF5" w:rsidRDefault="003F4FF5" w:rsidP="00C5270C">
      <w:pPr>
        <w:suppressOverlap/>
        <w:rPr>
          <w:rFonts w:ascii="Helvetica Neue" w:hAnsi="Helvetica Neue"/>
          <w:b/>
          <w:color w:val="F33E14"/>
        </w:rPr>
      </w:pPr>
    </w:p>
    <w:p w14:paraId="7D91B005" w14:textId="77777777" w:rsidR="003F4FF5" w:rsidRDefault="003F4FF5" w:rsidP="00C5270C">
      <w:pPr>
        <w:suppressOverlap/>
        <w:rPr>
          <w:rFonts w:ascii="Helvetica Neue" w:hAnsi="Helvetica Neue"/>
          <w:b/>
          <w:color w:val="F33E14"/>
        </w:rPr>
      </w:pPr>
    </w:p>
    <w:p w14:paraId="591ABDE1" w14:textId="77777777" w:rsidR="003F4FF5" w:rsidRDefault="003F4FF5" w:rsidP="00C5270C">
      <w:pPr>
        <w:suppressOverlap/>
        <w:rPr>
          <w:rFonts w:ascii="Helvetica Neue" w:hAnsi="Helvetica Neue"/>
          <w:b/>
          <w:color w:val="F33E14"/>
        </w:rPr>
      </w:pPr>
    </w:p>
    <w:p w14:paraId="5CCEC764" w14:textId="77777777" w:rsidR="00C5270C" w:rsidRPr="0054428B" w:rsidRDefault="00C5270C" w:rsidP="00C5270C">
      <w:pPr>
        <w:suppressOverlap/>
        <w:rPr>
          <w:rFonts w:ascii="Helvetica Neue" w:hAnsi="Helvetica Neue"/>
          <w:b/>
          <w:color w:val="F33E14"/>
        </w:rPr>
      </w:pPr>
      <w:r w:rsidRPr="0054428B">
        <w:rPr>
          <w:rFonts w:ascii="Helvetica Neue" w:hAnsi="Helvetica Neue"/>
          <w:b/>
          <w:color w:val="F33E14"/>
        </w:rPr>
        <w:t>LET PEOPLE KNOW WHAT’S NEXT</w:t>
      </w:r>
    </w:p>
    <w:p w14:paraId="03C43F4B" w14:textId="77777777" w:rsidR="00C5270C" w:rsidRPr="0054428B" w:rsidRDefault="00C5270C" w:rsidP="00C5270C">
      <w:pPr>
        <w:suppressOverlap/>
        <w:rPr>
          <w:rFonts w:ascii="Helvetica Neue" w:hAnsi="Helvetica Neue"/>
        </w:rPr>
      </w:pPr>
      <w:r w:rsidRPr="0054428B">
        <w:rPr>
          <w:rFonts w:ascii="Helvetica Neue" w:hAnsi="Helvetica Neue"/>
        </w:rPr>
        <w:t>Alright, we have one last thing to look at: we’re going to be able to see the difference our deliberation has made.</w:t>
      </w:r>
    </w:p>
    <w:p w14:paraId="1ABCCC4E" w14:textId="77777777" w:rsidR="00C5270C" w:rsidRPr="0054428B" w:rsidRDefault="00C5270C" w:rsidP="00C5270C">
      <w:pPr>
        <w:suppressOverlap/>
        <w:rPr>
          <w:rFonts w:ascii="Helvetica Neue" w:hAnsi="Helvetica Neue"/>
        </w:rPr>
      </w:pPr>
    </w:p>
    <w:p w14:paraId="57F69EAE" w14:textId="77777777" w:rsidR="00C5270C" w:rsidRPr="0054428B" w:rsidRDefault="00C5270C" w:rsidP="00C5270C">
      <w:pPr>
        <w:suppressOverlap/>
        <w:rPr>
          <w:rFonts w:ascii="Helvetica Neue" w:hAnsi="Helvetica Neue"/>
        </w:rPr>
      </w:pPr>
    </w:p>
    <w:p w14:paraId="2B326AF4" w14:textId="77777777" w:rsidR="00C5270C" w:rsidRDefault="00C5270C" w:rsidP="00C5270C">
      <w:pPr>
        <w:suppressOverlap/>
        <w:jc w:val="right"/>
        <w:rPr>
          <w:rFonts w:ascii="Helvetica Neue" w:hAnsi="Helvetica Neue"/>
          <w:b/>
          <w:color w:val="365F91" w:themeColor="accent1" w:themeShade="BF"/>
        </w:rPr>
      </w:pPr>
    </w:p>
    <w:p w14:paraId="483DE224" w14:textId="77777777" w:rsidR="00C5270C" w:rsidRPr="00A3168D" w:rsidRDefault="00C5270C" w:rsidP="00C5270C">
      <w:pPr>
        <w:suppressOverlap/>
        <w:jc w:val="right"/>
        <w:rPr>
          <w:rFonts w:ascii="Helvetica Neue" w:hAnsi="Helvetica Neue"/>
          <w:b/>
          <w:color w:val="FFFFFF" w:themeColor="background1"/>
        </w:rPr>
      </w:pPr>
      <w:r w:rsidRPr="00A3168D">
        <w:rPr>
          <w:rFonts w:ascii="Helvetica Neue" w:hAnsi="Helvetica Neue"/>
          <w:b/>
          <w:color w:val="FFFFFF" w:themeColor="background1"/>
          <w:highlight w:val="red"/>
        </w:rPr>
        <w:t>Click “Next” button at top right to move to next screen</w:t>
      </w:r>
    </w:p>
    <w:p w14:paraId="09194E35" w14:textId="77777777" w:rsidR="00C5270C" w:rsidRDefault="00C5270C" w:rsidP="00C5270C"/>
    <w:p w14:paraId="26803D5A" w14:textId="2E6AFC3F" w:rsidR="00651261" w:rsidRDefault="00651261"/>
    <w:p w14:paraId="4717B462" w14:textId="77777777" w:rsidR="005E7A4B" w:rsidRDefault="005E7A4B" w:rsidP="00C5270C">
      <w:pPr>
        <w:suppressOverlap/>
        <w:rPr>
          <w:rFonts w:ascii="Helvetica Neue" w:hAnsi="Helvetica Neue"/>
          <w:b/>
          <w:color w:val="4F6228" w:themeColor="accent3" w:themeShade="80"/>
          <w:sz w:val="48"/>
          <w:szCs w:val="48"/>
        </w:rPr>
        <w:sectPr w:rsidR="005E7A4B" w:rsidSect="00D957D6">
          <w:headerReference w:type="first" r:id="rId23"/>
          <w:pgSz w:w="12240" w:h="15840"/>
          <w:pgMar w:top="1152" w:right="1440" w:bottom="1152" w:left="1440" w:header="720" w:footer="720" w:gutter="0"/>
          <w:cols w:space="720"/>
          <w:titlePg/>
          <w:docGrid w:linePitch="360"/>
        </w:sectPr>
      </w:pPr>
    </w:p>
    <w:p w14:paraId="33CBA040" w14:textId="5CD734F6" w:rsidR="00C5270C" w:rsidRPr="00AE108B" w:rsidRDefault="00C5270C" w:rsidP="00C5270C">
      <w:pPr>
        <w:suppressOverlap/>
        <w:rPr>
          <w:rFonts w:ascii="Helvetica Neue" w:hAnsi="Helvetica Neue"/>
          <w:b/>
          <w:color w:val="6E958C"/>
          <w:sz w:val="48"/>
          <w:szCs w:val="48"/>
        </w:rPr>
      </w:pPr>
      <w:r w:rsidRPr="00AE108B">
        <w:rPr>
          <w:rFonts w:ascii="Helvetica Neue" w:hAnsi="Helvetica Neue"/>
          <w:b/>
          <w:color w:val="6E958C"/>
          <w:sz w:val="48"/>
          <w:szCs w:val="48"/>
        </w:rPr>
        <w:t>COMMON GROUND REFLECTION (2)</w:t>
      </w:r>
    </w:p>
    <w:p w14:paraId="25CF8CE5" w14:textId="77777777" w:rsidR="00C5270C" w:rsidRPr="0054428B" w:rsidRDefault="00C5270C" w:rsidP="00C5270C">
      <w:pPr>
        <w:suppressOverlap/>
        <w:rPr>
          <w:rFonts w:ascii="Helvetica Neue" w:hAnsi="Helvetica Neue"/>
          <w:b/>
          <w:color w:val="FF0000"/>
        </w:rPr>
      </w:pPr>
    </w:p>
    <w:p w14:paraId="265CF845" w14:textId="77777777" w:rsidR="00C5270C" w:rsidRPr="0054428B" w:rsidRDefault="00C5270C" w:rsidP="00C5270C">
      <w:pPr>
        <w:suppressOverlap/>
        <w:rPr>
          <w:rFonts w:ascii="Helvetica Neue" w:hAnsi="Helvetica Neue"/>
          <w:b/>
          <w:color w:val="FF0000"/>
        </w:rPr>
      </w:pPr>
      <w:r w:rsidRPr="0054428B">
        <w:rPr>
          <w:rFonts w:ascii="Helvetica Neue" w:hAnsi="Helvetica Neue"/>
          <w:b/>
          <w:color w:val="FF0000"/>
        </w:rPr>
        <w:t>SCREEN 2 (THE DIFFERENCE OUR DELIBERATION MADE)</w:t>
      </w:r>
    </w:p>
    <w:p w14:paraId="57AD490E" w14:textId="77777777" w:rsidR="00C5270C" w:rsidRPr="0054428B" w:rsidRDefault="00C5270C" w:rsidP="00C5270C">
      <w:pPr>
        <w:suppressOverlap/>
        <w:rPr>
          <w:rFonts w:ascii="Helvetica Neue" w:hAnsi="Helvetica Neue"/>
        </w:rPr>
      </w:pPr>
      <w:r w:rsidRPr="0054428B">
        <w:rPr>
          <w:rFonts w:ascii="Helvetica Neue" w:hAnsi="Helvetica Neue"/>
        </w:rPr>
        <w:t>In this screen, you can now compare the Common Ground the group found with your initial baseline, there at the bottom left.</w:t>
      </w:r>
    </w:p>
    <w:p w14:paraId="2DD87DB2" w14:textId="77777777" w:rsidR="00C5270C" w:rsidRPr="0054428B" w:rsidRDefault="00C5270C" w:rsidP="00C5270C">
      <w:pPr>
        <w:suppressOverlap/>
        <w:rPr>
          <w:rFonts w:ascii="Helvetica Neue" w:hAnsi="Helvetica Neue"/>
        </w:rPr>
      </w:pPr>
    </w:p>
    <w:p w14:paraId="655AE6CF" w14:textId="77777777" w:rsidR="00C5270C" w:rsidRPr="0054428B" w:rsidRDefault="00C5270C" w:rsidP="00C5270C">
      <w:pPr>
        <w:suppressOverlap/>
        <w:rPr>
          <w:rFonts w:ascii="Helvetica Neue" w:hAnsi="Helvetica Neue"/>
        </w:rPr>
      </w:pPr>
      <w:r w:rsidRPr="0054428B">
        <w:rPr>
          <w:rFonts w:ascii="Helvetica Neue" w:hAnsi="Helvetica Neue"/>
        </w:rPr>
        <w:t>In the center list below Common Ground, you can see what the group’s initial top 5 would have resulted in, if we’d just averaged everyone choices, like a poll or survey.</w:t>
      </w:r>
    </w:p>
    <w:p w14:paraId="6B558889" w14:textId="77777777" w:rsidR="00C5270C" w:rsidRPr="0054428B" w:rsidRDefault="00C5270C" w:rsidP="00C5270C">
      <w:pPr>
        <w:suppressOverlap/>
        <w:rPr>
          <w:rFonts w:ascii="Helvetica Neue" w:hAnsi="Helvetica Neue"/>
        </w:rPr>
      </w:pPr>
    </w:p>
    <w:p w14:paraId="4B63DAD7" w14:textId="77777777" w:rsidR="00C5270C" w:rsidRPr="0054428B" w:rsidRDefault="00C5270C" w:rsidP="00C5270C">
      <w:pPr>
        <w:suppressOverlap/>
        <w:rPr>
          <w:rFonts w:ascii="Helvetica Neue" w:hAnsi="Helvetica Neue"/>
        </w:rPr>
      </w:pPr>
      <w:r w:rsidRPr="0054428B">
        <w:rPr>
          <w:rFonts w:ascii="Helvetica Neue" w:hAnsi="Helvetica Neue"/>
        </w:rPr>
        <w:t>And then the last one is our group’s final top 5, which includes any Common Ground.</w:t>
      </w:r>
    </w:p>
    <w:p w14:paraId="50CF59AC" w14:textId="77777777" w:rsidR="00C5270C" w:rsidRPr="0054428B" w:rsidRDefault="00C5270C" w:rsidP="00C5270C">
      <w:pPr>
        <w:suppressOverlap/>
        <w:rPr>
          <w:rFonts w:ascii="Helvetica Neue" w:hAnsi="Helvetica Neue"/>
          <w:b/>
          <w:color w:val="F33E14"/>
        </w:rPr>
      </w:pPr>
    </w:p>
    <w:p w14:paraId="3DB00715" w14:textId="77777777" w:rsidR="00C5270C" w:rsidRPr="0054428B" w:rsidRDefault="00C5270C" w:rsidP="00C5270C">
      <w:pPr>
        <w:suppressOverlap/>
        <w:rPr>
          <w:rFonts w:ascii="Helvetica Neue" w:hAnsi="Helvetica Neue"/>
          <w:b/>
          <w:color w:val="FF0000"/>
        </w:rPr>
      </w:pPr>
      <w:r w:rsidRPr="0054428B">
        <w:rPr>
          <w:rFonts w:ascii="Helvetica Neue" w:hAnsi="Helvetica Neue"/>
          <w:b/>
          <w:color w:val="FF0000"/>
        </w:rPr>
        <w:t>(CAN BE USEFUL TO NOTE SHIFTS BETWEEN GROUP INITIAL TOP 5 AND GROUP FINAL TOP 5)</w:t>
      </w:r>
    </w:p>
    <w:p w14:paraId="250C842D" w14:textId="77777777" w:rsidR="00C5270C" w:rsidRPr="0054428B" w:rsidRDefault="00C5270C" w:rsidP="00C5270C">
      <w:pPr>
        <w:rPr>
          <w:rFonts w:ascii="Helvetica Neue" w:hAnsi="Helvetica Neue"/>
        </w:rPr>
      </w:pPr>
    </w:p>
    <w:p w14:paraId="6C377A20" w14:textId="77777777" w:rsidR="00C5270C" w:rsidRPr="0054428B" w:rsidRDefault="00C5270C" w:rsidP="00C5270C">
      <w:pPr>
        <w:rPr>
          <w:rFonts w:ascii="Helvetica Neue" w:hAnsi="Helvetica Neue"/>
        </w:rPr>
      </w:pPr>
      <w:r w:rsidRPr="0054428B">
        <w:rPr>
          <w:rFonts w:ascii="Helvetica Neue" w:hAnsi="Helvetica Neue"/>
        </w:rPr>
        <w:t>What do you all think of how the judgment moved?</w:t>
      </w:r>
    </w:p>
    <w:p w14:paraId="27551E47" w14:textId="77777777" w:rsidR="00C5270C" w:rsidRPr="0054428B" w:rsidRDefault="00C5270C" w:rsidP="00C5270C">
      <w:pPr>
        <w:rPr>
          <w:rFonts w:ascii="Helvetica Neue" w:hAnsi="Helvetica Neue"/>
        </w:rPr>
      </w:pPr>
    </w:p>
    <w:p w14:paraId="07775EFD" w14:textId="77777777" w:rsidR="00C5270C" w:rsidRPr="0054428B" w:rsidRDefault="00C5270C" w:rsidP="00C5270C">
      <w:pPr>
        <w:rPr>
          <w:rFonts w:ascii="Helvetica Neue" w:hAnsi="Helvetica Neue"/>
        </w:rPr>
      </w:pPr>
      <w:r w:rsidRPr="0054428B">
        <w:rPr>
          <w:rFonts w:ascii="Helvetica Neue" w:hAnsi="Helvetica Neue"/>
        </w:rPr>
        <w:t>Did anything you heard today make you think differently about the issue or any of the approaches?</w:t>
      </w:r>
    </w:p>
    <w:p w14:paraId="0983D78C" w14:textId="77777777" w:rsidR="00C5270C" w:rsidRPr="0054428B" w:rsidRDefault="00C5270C" w:rsidP="00C5270C">
      <w:pPr>
        <w:rPr>
          <w:rFonts w:ascii="Helvetica Neue" w:hAnsi="Helvetica Neue"/>
        </w:rPr>
      </w:pPr>
    </w:p>
    <w:p w14:paraId="21F0BBDA" w14:textId="77777777" w:rsidR="00C5270C" w:rsidRPr="0054428B" w:rsidRDefault="00C5270C" w:rsidP="00C5270C">
      <w:pPr>
        <w:rPr>
          <w:rFonts w:ascii="Helvetica Neue" w:hAnsi="Helvetica Neue"/>
        </w:rPr>
      </w:pPr>
      <w:r w:rsidRPr="0054428B">
        <w:rPr>
          <w:rFonts w:ascii="Helvetica Neue" w:hAnsi="Helvetica Neue"/>
        </w:rPr>
        <w:t>Has your thinking about other peoples’ views changed?</w:t>
      </w:r>
      <w:r w:rsidRPr="0054428B">
        <w:rPr>
          <w:rFonts w:ascii="Helvetica Neue" w:hAnsi="Helvetica Neue"/>
        </w:rPr>
        <w:br/>
      </w:r>
    </w:p>
    <w:p w14:paraId="2B635132" w14:textId="77777777" w:rsidR="00C5270C" w:rsidRPr="0054428B" w:rsidRDefault="00C5270C" w:rsidP="00C5270C">
      <w:pPr>
        <w:rPr>
          <w:rFonts w:ascii="Helvetica Neue" w:hAnsi="Helvetica Neue"/>
        </w:rPr>
      </w:pPr>
      <w:r w:rsidRPr="0054428B">
        <w:rPr>
          <w:rFonts w:ascii="Helvetica Neue" w:hAnsi="Helvetica Neue"/>
        </w:rPr>
        <w:t>How has your perspective changed as a result of participating in this forum?</w:t>
      </w:r>
    </w:p>
    <w:p w14:paraId="1C2EAB15" w14:textId="77777777" w:rsidR="00C5270C" w:rsidRPr="0054428B" w:rsidRDefault="00C5270C" w:rsidP="00C5270C">
      <w:pPr>
        <w:rPr>
          <w:rFonts w:ascii="Helvetica Neue" w:hAnsi="Helvetica Neue"/>
        </w:rPr>
      </w:pPr>
    </w:p>
    <w:p w14:paraId="4565F5C8" w14:textId="77777777" w:rsidR="00C5270C" w:rsidRPr="0054428B" w:rsidRDefault="00C5270C" w:rsidP="00C5270C">
      <w:pPr>
        <w:rPr>
          <w:rFonts w:ascii="Helvetica Neue" w:hAnsi="Helvetica Neue"/>
        </w:rPr>
      </w:pPr>
      <w:r w:rsidRPr="0054428B">
        <w:rPr>
          <w:rFonts w:ascii="Helvetica Neue" w:hAnsi="Helvetica Neue"/>
        </w:rPr>
        <w:t>If we were to try to summarize our group's judgment coming out of this deliberation, what would you say?</w:t>
      </w:r>
      <w:r w:rsidRPr="0054428B">
        <w:rPr>
          <w:rFonts w:ascii="Helvetica Neue" w:hAnsi="Helvetica Neue"/>
        </w:rPr>
        <w:br/>
      </w:r>
    </w:p>
    <w:p w14:paraId="7392D97D" w14:textId="77777777" w:rsidR="00C5270C" w:rsidRPr="0054428B" w:rsidRDefault="00C5270C" w:rsidP="00C5270C">
      <w:pPr>
        <w:suppressOverlap/>
        <w:rPr>
          <w:rFonts w:ascii="Helvetica Neue" w:hAnsi="Helvetica Neue"/>
        </w:rPr>
      </w:pPr>
    </w:p>
    <w:p w14:paraId="63AE7676" w14:textId="77777777" w:rsidR="00C5270C" w:rsidRPr="0054428B" w:rsidRDefault="00C5270C" w:rsidP="00C5270C">
      <w:pPr>
        <w:suppressOverlap/>
        <w:rPr>
          <w:rFonts w:ascii="Helvetica Neue" w:hAnsi="Helvetica Neue"/>
          <w:b/>
          <w:color w:val="FF0000"/>
        </w:rPr>
      </w:pPr>
      <w:r w:rsidRPr="0054428B">
        <w:rPr>
          <w:rFonts w:ascii="Helvetica Neue" w:hAnsi="Helvetica Neue"/>
          <w:b/>
          <w:color w:val="FF0000"/>
        </w:rPr>
        <w:t>IF DOING POST-FORUM SURVEYS</w:t>
      </w:r>
    </w:p>
    <w:p w14:paraId="6CAAD87E" w14:textId="77777777" w:rsidR="007E093C" w:rsidRDefault="007E093C" w:rsidP="007E093C">
      <w:pPr>
        <w:suppressOverlap/>
        <w:rPr>
          <w:rFonts w:ascii="Helvetica Neue" w:hAnsi="Helvetica Neue"/>
          <w:b/>
          <w:color w:val="FF0000"/>
        </w:rPr>
      </w:pPr>
    </w:p>
    <w:p w14:paraId="53E8F200" w14:textId="411F6678" w:rsidR="007E093C" w:rsidRPr="0054428B" w:rsidRDefault="007E093C" w:rsidP="007E093C">
      <w:pPr>
        <w:suppressOverlap/>
        <w:rPr>
          <w:rFonts w:ascii="Helvetica Neue" w:hAnsi="Helvetica Neue"/>
          <w:b/>
          <w:color w:val="FF0000"/>
        </w:rPr>
      </w:pPr>
      <w:r w:rsidRPr="0054428B">
        <w:rPr>
          <w:rFonts w:ascii="Helvetica Neue" w:hAnsi="Helvetica Neue"/>
          <w:b/>
          <w:color w:val="FF0000"/>
        </w:rPr>
        <w:t>GENERIC POST-FORUM PARTICIPANT QUESTIONNAIRE</w:t>
      </w:r>
    </w:p>
    <w:p w14:paraId="59B99ABE" w14:textId="3D67B420" w:rsidR="00C5270C" w:rsidRDefault="007E093C" w:rsidP="00C5270C">
      <w:pPr>
        <w:suppressOverlap/>
        <w:rPr>
          <w:rFonts w:ascii="Helvetica Neue" w:hAnsi="Helvetica Neue"/>
        </w:rPr>
      </w:pPr>
      <w:r w:rsidRPr="0054428B">
        <w:rPr>
          <w:rFonts w:ascii="Helvetica Neue" w:hAnsi="Helvetica Neue"/>
        </w:rPr>
        <w:t xml:space="preserve">Ok, the very last part of our forum is the post-forum questionnaire! </w:t>
      </w:r>
      <w:r>
        <w:rPr>
          <w:rFonts w:ascii="Helvetica Neue" w:hAnsi="Helvetica Neue"/>
        </w:rPr>
        <w:t xml:space="preserve">The survey </w:t>
      </w:r>
      <w:r w:rsidRPr="007E093C">
        <w:rPr>
          <w:rFonts w:ascii="Helvetica Neue" w:hAnsi="Helvetica Neue"/>
        </w:rPr>
        <w:t xml:space="preserve">allows your views on the issue to be merged with others who have participated in </w:t>
      </w:r>
      <w:r>
        <w:rPr>
          <w:rFonts w:ascii="Helvetica Neue" w:hAnsi="Helvetica Neue"/>
        </w:rPr>
        <w:t>face-to-face and other CGA online forums</w:t>
      </w:r>
      <w:r w:rsidRPr="007E093C">
        <w:rPr>
          <w:rFonts w:ascii="Helvetica Neue" w:hAnsi="Helvetica Neue"/>
        </w:rPr>
        <w:t xml:space="preserve">.  In the past, summary results from these questionnaires have been used in research to better understand public deliberation and in summary </w:t>
      </w:r>
      <w:bookmarkStart w:id="0" w:name="_GoBack"/>
      <w:bookmarkEnd w:id="0"/>
      <w:r w:rsidRPr="007E093C">
        <w:rPr>
          <w:rFonts w:ascii="Helvetica Neue" w:hAnsi="Helvetica Neue"/>
        </w:rPr>
        <w:t xml:space="preserve">reports that </w:t>
      </w:r>
      <w:r>
        <w:rPr>
          <w:rFonts w:ascii="Helvetica Neue" w:hAnsi="Helvetica Neue"/>
        </w:rPr>
        <w:t xml:space="preserve">are often </w:t>
      </w:r>
      <w:r w:rsidRPr="007E093C">
        <w:rPr>
          <w:rFonts w:ascii="Helvetica Neue" w:hAnsi="Helvetica Neue"/>
        </w:rPr>
        <w:t>shared with officeholders, the media,</w:t>
      </w:r>
      <w:r>
        <w:rPr>
          <w:rFonts w:ascii="Helvetica Neue" w:hAnsi="Helvetica Neue"/>
        </w:rPr>
        <w:t xml:space="preserve"> and others in your community. </w:t>
      </w:r>
    </w:p>
    <w:p w14:paraId="452F29E9" w14:textId="77777777" w:rsidR="007E093C" w:rsidRDefault="007E093C" w:rsidP="00C5270C">
      <w:pPr>
        <w:suppressOverlap/>
        <w:rPr>
          <w:rFonts w:ascii="Helvetica Neue" w:hAnsi="Helvetica Neue"/>
        </w:rPr>
      </w:pPr>
    </w:p>
    <w:p w14:paraId="4892ADFD" w14:textId="076E1ABB" w:rsidR="007E093C" w:rsidRDefault="007E093C" w:rsidP="00C5270C">
      <w:pPr>
        <w:suppressOverlap/>
        <w:rPr>
          <w:rFonts w:ascii="Helvetica Neue" w:hAnsi="Helvetica Neue"/>
        </w:rPr>
      </w:pPr>
      <w:r>
        <w:rPr>
          <w:rFonts w:ascii="Helvetica Neue" w:hAnsi="Helvetica Neue"/>
        </w:rPr>
        <w:t xml:space="preserve">Please do take the survey – it should only take you 4-5 minutes to complete. </w:t>
      </w:r>
    </w:p>
    <w:p w14:paraId="3E29A73D" w14:textId="77777777" w:rsidR="007E093C" w:rsidRPr="0054428B" w:rsidRDefault="007E093C" w:rsidP="00C5270C">
      <w:pPr>
        <w:suppressOverlap/>
        <w:rPr>
          <w:rFonts w:ascii="Helvetica Neue" w:hAnsi="Helvetica Neue"/>
        </w:rPr>
      </w:pPr>
    </w:p>
    <w:p w14:paraId="4072477C" w14:textId="77777777" w:rsidR="00C5270C" w:rsidRPr="0054428B" w:rsidRDefault="00C5270C" w:rsidP="00C5270C">
      <w:pPr>
        <w:suppressOverlap/>
        <w:jc w:val="right"/>
        <w:rPr>
          <w:rFonts w:ascii="Helvetica Neue" w:hAnsi="Helvetica Neue"/>
          <w:b/>
          <w:color w:val="FFFFFF" w:themeColor="background1"/>
        </w:rPr>
      </w:pPr>
      <w:r w:rsidRPr="0054428B">
        <w:rPr>
          <w:rFonts w:ascii="Helvetica Neue" w:hAnsi="Helvetica Neue"/>
        </w:rPr>
        <w:t xml:space="preserve"> </w:t>
      </w:r>
      <w:r w:rsidRPr="0054428B">
        <w:rPr>
          <w:rFonts w:ascii="Helvetica Neue" w:hAnsi="Helvetica Neue"/>
          <w:b/>
          <w:color w:val="FFFFFF" w:themeColor="background1"/>
          <w:highlight w:val="red"/>
        </w:rPr>
        <w:t>Click “End Forum” button at top right</w:t>
      </w:r>
    </w:p>
    <w:p w14:paraId="7B2D3F6D" w14:textId="77777777" w:rsidR="00C5270C" w:rsidRPr="0054428B" w:rsidRDefault="00C5270C" w:rsidP="00C5270C"/>
    <w:p w14:paraId="6FCB3303" w14:textId="77777777" w:rsidR="00C5270C" w:rsidRPr="0054428B" w:rsidRDefault="00C5270C" w:rsidP="00C5270C">
      <w:pPr>
        <w:suppressOverlap/>
        <w:rPr>
          <w:rFonts w:ascii="Helvetica Neue" w:hAnsi="Helvetica Neue"/>
          <w:b/>
          <w:color w:val="F79646" w:themeColor="accent6"/>
        </w:rPr>
      </w:pPr>
    </w:p>
    <w:p w14:paraId="59C17EA0" w14:textId="77777777" w:rsidR="00C5270C" w:rsidRPr="0054428B" w:rsidRDefault="00C5270C" w:rsidP="00C5270C">
      <w:pPr>
        <w:suppressOverlap/>
        <w:rPr>
          <w:rFonts w:ascii="Helvetica Neue" w:hAnsi="Helvetica Neue"/>
          <w:b/>
          <w:color w:val="FF0000"/>
        </w:rPr>
      </w:pPr>
    </w:p>
    <w:p w14:paraId="6F2396BD" w14:textId="77777777" w:rsidR="00C5270C" w:rsidRPr="0054428B" w:rsidRDefault="00C5270C" w:rsidP="00C5270C">
      <w:pPr>
        <w:suppressOverlap/>
        <w:rPr>
          <w:rFonts w:ascii="Helvetica Neue" w:hAnsi="Helvetica Neue"/>
          <w:b/>
          <w:color w:val="FF0000"/>
        </w:rPr>
      </w:pPr>
      <w:r w:rsidRPr="0054428B">
        <w:rPr>
          <w:rFonts w:ascii="Helvetica Neue" w:hAnsi="Helvetica Neue"/>
          <w:b/>
          <w:color w:val="FF0000"/>
        </w:rPr>
        <w:t xml:space="preserve">ALL AVAILABLE ONLINE QUESTIONNAIRES LISTED HERE:  </w:t>
      </w:r>
    </w:p>
    <w:p w14:paraId="435ACFF7" w14:textId="77777777" w:rsidR="00C5270C" w:rsidRPr="0054428B" w:rsidRDefault="007E093C" w:rsidP="00C5270C">
      <w:pPr>
        <w:suppressOverlap/>
        <w:rPr>
          <w:rFonts w:ascii="Helvetica Neue" w:hAnsi="Helvetica Neue"/>
        </w:rPr>
      </w:pPr>
      <w:hyperlink r:id="rId24" w:history="1">
        <w:r w:rsidR="00C5270C" w:rsidRPr="0054428B">
          <w:rPr>
            <w:rStyle w:val="Hyperlink"/>
            <w:rFonts w:ascii="Helvetica Neue" w:hAnsi="Helvetica Neue"/>
          </w:rPr>
          <w:t>https://www.nifi.org/en/post-forum-questionnaires</w:t>
        </w:r>
      </w:hyperlink>
    </w:p>
    <w:p w14:paraId="2C40F25C" w14:textId="14D468F8" w:rsidR="00B36F82" w:rsidRDefault="00B36F82"/>
    <w:sectPr w:rsidR="00B36F82" w:rsidSect="00D957D6">
      <w:headerReference w:type="first" r:id="rId2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1F2A2" w14:textId="77777777" w:rsidR="00CF44BC" w:rsidRDefault="00CF44BC" w:rsidP="00393803">
      <w:r>
        <w:separator/>
      </w:r>
    </w:p>
  </w:endnote>
  <w:endnote w:type="continuationSeparator" w:id="0">
    <w:p w14:paraId="3036E557" w14:textId="77777777" w:rsidR="00CF44BC" w:rsidRDefault="00CF44BC" w:rsidP="0039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E1B4" w14:textId="77777777" w:rsidR="00CF44BC" w:rsidRDefault="00CF44BC" w:rsidP="00EA6D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12</w:t>
    </w:r>
    <w:r>
      <w:rPr>
        <w:rStyle w:val="PageNumber"/>
      </w:rPr>
      <w:fldChar w:fldCharType="end"/>
    </w:r>
  </w:p>
  <w:p w14:paraId="00B55CC0" w14:textId="77777777" w:rsidR="00CF44BC" w:rsidRDefault="00CF44BC" w:rsidP="003938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186A" w14:textId="77777777" w:rsidR="00CF44BC" w:rsidRDefault="00CF44BC" w:rsidP="00EA6D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1</w:t>
    </w:r>
    <w:r>
      <w:rPr>
        <w:rStyle w:val="PageNumber"/>
      </w:rPr>
      <w:fldChar w:fldCharType="end"/>
    </w:r>
  </w:p>
  <w:p w14:paraId="24A7F405" w14:textId="77777777" w:rsidR="00CF44BC" w:rsidRDefault="00CF44BC" w:rsidP="0039380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E6E9" w14:textId="77777777" w:rsidR="00CF44BC" w:rsidRDefault="00CF44BC" w:rsidP="00C307A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11</w:t>
    </w:r>
    <w:r>
      <w:rPr>
        <w:rStyle w:val="PageNumber"/>
      </w:rPr>
      <w:fldChar w:fldCharType="end"/>
    </w:r>
  </w:p>
  <w:p w14:paraId="1FE2E8A0" w14:textId="77777777" w:rsidR="00CF44BC" w:rsidRDefault="00CF44BC" w:rsidP="00EB366E">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D59F" w14:textId="77777777" w:rsidR="00CF44BC" w:rsidRDefault="00CF44BC" w:rsidP="00393803">
      <w:r>
        <w:separator/>
      </w:r>
    </w:p>
  </w:footnote>
  <w:footnote w:type="continuationSeparator" w:id="0">
    <w:p w14:paraId="1C947E43" w14:textId="77777777" w:rsidR="00CF44BC" w:rsidRDefault="00CF44BC" w:rsidP="00393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CFFE"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07D95E" w14:textId="3BDDECCA" w:rsidR="00CF44BC" w:rsidRDefault="00CF44BC" w:rsidP="00EA6DEE">
    <w:pPr>
      <w:pStyle w:val="Header"/>
      <w:ind w:right="360" w:firstLine="360"/>
    </w:pPr>
    <w:r>
      <w:rPr>
        <w:noProof/>
      </w:rPr>
      <mc:AlternateContent>
        <mc:Choice Requires="wps">
          <w:drawing>
            <wp:anchor distT="0" distB="0" distL="114300" distR="114300" simplePos="0" relativeHeight="251663360" behindDoc="0" locked="0" layoutInCell="1" allowOverlap="1" wp14:anchorId="4BD1CAF7" wp14:editId="4294892A">
              <wp:simplePos x="0" y="0"/>
              <wp:positionH relativeFrom="column">
                <wp:posOffset>-145473</wp:posOffset>
              </wp:positionH>
              <wp:positionV relativeFrom="paragraph">
                <wp:posOffset>0</wp:posOffset>
              </wp:positionV>
              <wp:extent cx="6629400" cy="8803640"/>
              <wp:effectExtent l="0" t="0" r="25400" b="35560"/>
              <wp:wrapNone/>
              <wp:docPr id="25" name="Rectangle 25"/>
              <wp:cNvGraphicFramePr/>
              <a:graphic xmlns:a="http://schemas.openxmlformats.org/drawingml/2006/main">
                <a:graphicData uri="http://schemas.microsoft.com/office/word/2010/wordprocessingShape">
                  <wps:wsp>
                    <wps:cNvSpPr/>
                    <wps:spPr>
                      <a:xfrm>
                        <a:off x="0" y="0"/>
                        <a:ext cx="6629400" cy="8803640"/>
                      </a:xfrm>
                      <a:prstGeom prst="rect">
                        <a:avLst/>
                      </a:prstGeom>
                      <a:solidFill>
                        <a:srgbClr val="F1E6B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C5728AF" id="Rectangle 25" o:spid="_x0000_s1026" style="position:absolute;margin-left:-11.45pt;margin-top:0;width:522pt;height:69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" fillcolor="#f1e6b8" strokecolor="#243f60 [1604]" strokeweight="1pt"/>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72C2" w14:textId="6ADB0388" w:rsidR="00CF44BC" w:rsidRDefault="00CF44BC">
    <w:pPr>
      <w:pStyle w:val="Header"/>
    </w:pPr>
    <w:r>
      <w:rPr>
        <w:noProof/>
      </w:rPr>
      <mc:AlternateContent>
        <mc:Choice Requires="wps">
          <w:drawing>
            <wp:anchor distT="0" distB="0" distL="114300" distR="114300" simplePos="0" relativeHeight="251664384" behindDoc="0" locked="0" layoutInCell="1" allowOverlap="1" wp14:anchorId="6F23778F" wp14:editId="7822AC4E">
              <wp:simplePos x="0" y="0"/>
              <wp:positionH relativeFrom="column">
                <wp:posOffset>-62865</wp:posOffset>
              </wp:positionH>
              <wp:positionV relativeFrom="paragraph">
                <wp:posOffset>2540</wp:posOffset>
              </wp:positionV>
              <wp:extent cx="6324600" cy="84582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6324600" cy="8458200"/>
                      </a:xfrm>
                      <a:prstGeom prst="rect">
                        <a:avLst/>
                      </a:prstGeom>
                      <a:solidFill>
                        <a:srgbClr val="F1C98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CAEBDB" id="Rectangle 26" o:spid="_x0000_s1026" style="position:absolute;margin-left:-4.95pt;margin-top:.2pt;width:498pt;height:6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" fillcolor="#f1c98e" strokecolor="#243f60 [1604]" strokeweight="1pt"/>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A166" w14:textId="5CB0C46A" w:rsidR="00CF44BC" w:rsidRDefault="00CF44BC">
    <w:pPr>
      <w:pStyle w:val="Header"/>
    </w:pPr>
    <w:r>
      <w:rPr>
        <w:noProof/>
      </w:rPr>
      <mc:AlternateContent>
        <mc:Choice Requires="wps">
          <w:drawing>
            <wp:anchor distT="0" distB="0" distL="114300" distR="114300" simplePos="0" relativeHeight="251665408" behindDoc="0" locked="0" layoutInCell="1" allowOverlap="1" wp14:anchorId="046BFA51" wp14:editId="1469E5ED">
              <wp:simplePos x="0" y="0"/>
              <wp:positionH relativeFrom="column">
                <wp:posOffset>-62345</wp:posOffset>
              </wp:positionH>
              <wp:positionV relativeFrom="paragraph">
                <wp:posOffset>-103909</wp:posOffset>
              </wp:positionV>
              <wp:extent cx="6324080" cy="8458200"/>
              <wp:effectExtent l="0" t="0" r="635" b="0"/>
              <wp:wrapNone/>
              <wp:docPr id="27" name="Rectangle 27"/>
              <wp:cNvGraphicFramePr/>
              <a:graphic xmlns:a="http://schemas.openxmlformats.org/drawingml/2006/main">
                <a:graphicData uri="http://schemas.microsoft.com/office/word/2010/wordprocessingShape">
                  <wps:wsp>
                    <wps:cNvSpPr/>
                    <wps:spPr>
                      <a:xfrm>
                        <a:off x="0" y="0"/>
                        <a:ext cx="6324080" cy="8458200"/>
                      </a:xfrm>
                      <a:prstGeom prst="rect">
                        <a:avLst/>
                      </a:prstGeom>
                      <a:solidFill>
                        <a:srgbClr val="C6E1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9CE819" id="Rectangle 27" o:spid="_x0000_s1026" style="position:absolute;margin-left:-4.9pt;margin-top:-8.15pt;width:497.95pt;height:66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" fillcolor="#c6e1dd" stroked="f" strokeweight="1pt"/>
          </w:pict>
        </mc:Fallback>
      </mc:AlternateConten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AE67" w14:textId="729B327A" w:rsidR="00CF44BC" w:rsidRDefault="00CF44BC">
    <w:pPr>
      <w:pStyle w:val="Header"/>
    </w:pPr>
    <w:r>
      <w:rPr>
        <w:noProof/>
      </w:rPr>
      <mc:AlternateContent>
        <mc:Choice Requires="wps">
          <w:drawing>
            <wp:anchor distT="0" distB="0" distL="114300" distR="114300" simplePos="0" relativeHeight="251666432" behindDoc="0" locked="0" layoutInCell="1" allowOverlap="1" wp14:anchorId="46EC6782" wp14:editId="0E31C0D2">
              <wp:simplePos x="0" y="0"/>
              <wp:positionH relativeFrom="column">
                <wp:posOffset>-62344</wp:posOffset>
              </wp:positionH>
              <wp:positionV relativeFrom="paragraph">
                <wp:posOffset>124691</wp:posOffset>
              </wp:positionV>
              <wp:extent cx="6400280" cy="8793249"/>
              <wp:effectExtent l="0" t="0" r="635" b="0"/>
              <wp:wrapNone/>
              <wp:docPr id="28" name="Rectangle 28"/>
              <wp:cNvGraphicFramePr/>
              <a:graphic xmlns:a="http://schemas.openxmlformats.org/drawingml/2006/main">
                <a:graphicData uri="http://schemas.microsoft.com/office/word/2010/wordprocessingShape">
                  <wps:wsp>
                    <wps:cNvSpPr/>
                    <wps:spPr>
                      <a:xfrm>
                        <a:off x="0" y="0"/>
                        <a:ext cx="6400280" cy="8793249"/>
                      </a:xfrm>
                      <a:prstGeom prst="rect">
                        <a:avLst/>
                      </a:prstGeom>
                      <a:solidFill>
                        <a:srgbClr val="95E0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AB2B07" id="Rectangle 28" o:spid="_x0000_s1026" style="position:absolute;margin-left:-4.9pt;margin-top:9.8pt;width:503.95pt;height:6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" fillcolor="#95e0d3" stroked="f" strokeweight="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1719"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2</w:t>
    </w:r>
    <w:r>
      <w:rPr>
        <w:rStyle w:val="PageNumber"/>
      </w:rPr>
      <w:fldChar w:fldCharType="end"/>
    </w:r>
  </w:p>
  <w:p w14:paraId="5BEAC3E4" w14:textId="77777777" w:rsidR="00CF44BC" w:rsidRDefault="00CF44BC" w:rsidP="00EA6DEE">
    <w:pPr>
      <w:pStyle w:val="Header"/>
      <w:ind w:right="360" w:firstLine="360"/>
    </w:pPr>
    <w:r>
      <w:rPr>
        <w:noProof/>
      </w:rPr>
      <mc:AlternateContent>
        <mc:Choice Requires="wps">
          <w:drawing>
            <wp:anchor distT="0" distB="0" distL="114300" distR="114300" simplePos="0" relativeHeight="251672576" behindDoc="0" locked="0" layoutInCell="1" allowOverlap="1" wp14:anchorId="5869E94E" wp14:editId="33C8F25A">
              <wp:simplePos x="0" y="0"/>
              <wp:positionH relativeFrom="column">
                <wp:posOffset>-145473</wp:posOffset>
              </wp:positionH>
              <wp:positionV relativeFrom="paragraph">
                <wp:posOffset>0</wp:posOffset>
              </wp:positionV>
              <wp:extent cx="6635808" cy="8917940"/>
              <wp:effectExtent l="0" t="0" r="0" b="0"/>
              <wp:wrapNone/>
              <wp:docPr id="31" name="Rectangle 31"/>
              <wp:cNvGraphicFramePr/>
              <a:graphic xmlns:a="http://schemas.openxmlformats.org/drawingml/2006/main">
                <a:graphicData uri="http://schemas.microsoft.com/office/word/2010/wordprocessingShape">
                  <wps:wsp>
                    <wps:cNvSpPr/>
                    <wps:spPr>
                      <a:xfrm>
                        <a:off x="0" y="0"/>
                        <a:ext cx="6635808" cy="8917940"/>
                      </a:xfrm>
                      <a:prstGeom prst="rect">
                        <a:avLst/>
                      </a:prstGeom>
                      <a:solidFill>
                        <a:srgbClr val="6EB9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4F6E83" id="Rectangle 31" o:spid="_x0000_s1026" style="position:absolute;margin-left:-11.45pt;margin-top:0;width:522.5pt;height:70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" fillcolor="#6eb9eb" stroked="f" strokeweight="1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00CB"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3</w:t>
    </w:r>
    <w:r>
      <w:rPr>
        <w:rStyle w:val="PageNumber"/>
      </w:rPr>
      <w:fldChar w:fldCharType="end"/>
    </w:r>
  </w:p>
  <w:p w14:paraId="65414DCF" w14:textId="28954E05" w:rsidR="00CF44BC" w:rsidRDefault="00CF44BC" w:rsidP="00EA6DEE">
    <w:pPr>
      <w:pStyle w:val="Header"/>
      <w:ind w:right="360" w:firstLine="360"/>
    </w:pPr>
    <w:r>
      <w:rPr>
        <w:noProof/>
      </w:rPr>
      <mc:AlternateContent>
        <mc:Choice Requires="wps">
          <w:drawing>
            <wp:anchor distT="0" distB="0" distL="114300" distR="114300" simplePos="0" relativeHeight="251660288" behindDoc="0" locked="0" layoutInCell="1" allowOverlap="1" wp14:anchorId="02DED5A9" wp14:editId="28C3987F">
              <wp:simplePos x="0" y="0"/>
              <wp:positionH relativeFrom="column">
                <wp:posOffset>-145473</wp:posOffset>
              </wp:positionH>
              <wp:positionV relativeFrom="paragraph">
                <wp:posOffset>0</wp:posOffset>
              </wp:positionV>
              <wp:extent cx="6477000" cy="8346440"/>
              <wp:effectExtent l="0" t="0" r="0" b="10160"/>
              <wp:wrapNone/>
              <wp:docPr id="22" name="Rectangle 22"/>
              <wp:cNvGraphicFramePr/>
              <a:graphic xmlns:a="http://schemas.openxmlformats.org/drawingml/2006/main">
                <a:graphicData uri="http://schemas.microsoft.com/office/word/2010/wordprocessingShape">
                  <wps:wsp>
                    <wps:cNvSpPr/>
                    <wps:spPr>
                      <a:xfrm>
                        <a:off x="0" y="0"/>
                        <a:ext cx="6477000" cy="8346440"/>
                      </a:xfrm>
                      <a:prstGeom prst="rect">
                        <a:avLst/>
                      </a:prstGeom>
                      <a:solidFill>
                        <a:srgbClr val="6EB9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9A8454" id="Rectangle 22" o:spid="_x0000_s1026" style="position:absolute;margin-left:-11.45pt;margin-top:0;width:510pt;height:65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" fillcolor="#6eb9eb" stroked="f" strokeweight="1pt"/>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761B" w14:textId="325EF3C5" w:rsidR="00CF44BC" w:rsidRDefault="00CF44BC">
    <w:pPr>
      <w:pStyle w:val="Header"/>
    </w:pPr>
    <w:r>
      <w:rPr>
        <w:noProof/>
      </w:rPr>
      <mc:AlternateContent>
        <mc:Choice Requires="wps">
          <w:drawing>
            <wp:anchor distT="0" distB="0" distL="114300" distR="114300" simplePos="0" relativeHeight="251659264" behindDoc="0" locked="0" layoutInCell="1" allowOverlap="1" wp14:anchorId="7FBA8E46" wp14:editId="6B5B1CC9">
              <wp:simplePos x="0" y="0"/>
              <wp:positionH relativeFrom="column">
                <wp:posOffset>13335</wp:posOffset>
              </wp:positionH>
              <wp:positionV relativeFrom="paragraph">
                <wp:posOffset>2540</wp:posOffset>
              </wp:positionV>
              <wp:extent cx="6324600" cy="89154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6324600" cy="891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67CC15" id="Rectangle 21" o:spid="_x0000_s1026" style="position:absolute;margin-left:1.05pt;margin-top:.2pt;width:49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" fillcolor="#4f81bd [3204]" strokecolor="#243f60 [1604]" strokeweight="1pt"/>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DA1AC"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4</w:t>
    </w:r>
    <w:r>
      <w:rPr>
        <w:rStyle w:val="PageNumber"/>
      </w:rPr>
      <w:fldChar w:fldCharType="end"/>
    </w:r>
  </w:p>
  <w:p w14:paraId="649022CB" w14:textId="77777777" w:rsidR="00CF44BC" w:rsidRDefault="00CF44BC" w:rsidP="00EA6DEE">
    <w:pPr>
      <w:pStyle w:val="Header"/>
      <w:ind w:right="360" w:firstLine="360"/>
    </w:pPr>
    <w:r>
      <w:rPr>
        <w:noProof/>
      </w:rPr>
      <mc:AlternateContent>
        <mc:Choice Requires="wps">
          <w:drawing>
            <wp:anchor distT="0" distB="0" distL="114300" distR="114300" simplePos="0" relativeHeight="251668480" behindDoc="0" locked="0" layoutInCell="1" allowOverlap="1" wp14:anchorId="0893A163" wp14:editId="03CCE4ED">
              <wp:simplePos x="0" y="0"/>
              <wp:positionH relativeFrom="column">
                <wp:posOffset>-145473</wp:posOffset>
              </wp:positionH>
              <wp:positionV relativeFrom="paragraph">
                <wp:posOffset>0</wp:posOffset>
              </wp:positionV>
              <wp:extent cx="6483408" cy="6289040"/>
              <wp:effectExtent l="0" t="0" r="0" b="10160"/>
              <wp:wrapNone/>
              <wp:docPr id="29" name="Rectangle 29"/>
              <wp:cNvGraphicFramePr/>
              <a:graphic xmlns:a="http://schemas.openxmlformats.org/drawingml/2006/main">
                <a:graphicData uri="http://schemas.microsoft.com/office/word/2010/wordprocessingShape">
                  <wps:wsp>
                    <wps:cNvSpPr/>
                    <wps:spPr>
                      <a:xfrm>
                        <a:off x="0" y="0"/>
                        <a:ext cx="6483408" cy="6289040"/>
                      </a:xfrm>
                      <a:prstGeom prst="rect">
                        <a:avLst/>
                      </a:prstGeom>
                      <a:solidFill>
                        <a:srgbClr val="D98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7EE406" id="Rectangle 29" o:spid="_x0000_s1026" style="position:absolute;margin-left:-11.45pt;margin-top:0;width:510.5pt;height:49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" fillcolor="#d9878f" stroked="f" strokeweight="1pt"/>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3A2E"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10</w:t>
    </w:r>
    <w:r>
      <w:rPr>
        <w:rStyle w:val="PageNumber"/>
      </w:rPr>
      <w:fldChar w:fldCharType="end"/>
    </w:r>
  </w:p>
  <w:p w14:paraId="7C6C8E72" w14:textId="5C8FFDCB" w:rsidR="00CF44BC" w:rsidRDefault="00CF44BC" w:rsidP="00EA6DEE">
    <w:pPr>
      <w:pStyle w:val="Header"/>
      <w:ind w:right="360" w:firstLine="360"/>
    </w:pPr>
    <w:r>
      <w:rPr>
        <w:noProof/>
      </w:rPr>
      <mc:AlternateContent>
        <mc:Choice Requires="wps">
          <w:drawing>
            <wp:anchor distT="0" distB="0" distL="114300" distR="114300" simplePos="0" relativeHeight="251661312" behindDoc="0" locked="0" layoutInCell="1" allowOverlap="1" wp14:anchorId="1B0849B6" wp14:editId="06B3DA02">
              <wp:simplePos x="0" y="0"/>
              <wp:positionH relativeFrom="column">
                <wp:posOffset>-139065</wp:posOffset>
              </wp:positionH>
              <wp:positionV relativeFrom="paragraph">
                <wp:posOffset>2540</wp:posOffset>
              </wp:positionV>
              <wp:extent cx="6400800" cy="66294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6400800" cy="6629400"/>
                      </a:xfrm>
                      <a:prstGeom prst="rect">
                        <a:avLst/>
                      </a:prstGeom>
                      <a:solidFill>
                        <a:srgbClr val="D987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0F3DA8" id="Rectangle 23" o:spid="_x0000_s1026" style="position:absolute;margin-left:-10.95pt;margin-top:.2pt;width:7in;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" fillcolor="#d9878f" strokecolor="#243f60 [1604]" strokeweight="1pt"/>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356D"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12</w:t>
    </w:r>
    <w:r>
      <w:rPr>
        <w:rStyle w:val="PageNumber"/>
      </w:rPr>
      <w:fldChar w:fldCharType="end"/>
    </w:r>
  </w:p>
  <w:p w14:paraId="1C89893E" w14:textId="77777777" w:rsidR="00CF44BC" w:rsidRDefault="00CF44BC" w:rsidP="00EA6DEE">
    <w:pPr>
      <w:pStyle w:val="Header"/>
      <w:ind w:right="360" w:firstLine="360"/>
    </w:pPr>
    <w:r>
      <w:rPr>
        <w:noProof/>
      </w:rPr>
      <mc:AlternateContent>
        <mc:Choice Requires="wps">
          <w:drawing>
            <wp:anchor distT="0" distB="0" distL="114300" distR="114300" simplePos="0" relativeHeight="251670528" behindDoc="0" locked="0" layoutInCell="1" allowOverlap="1" wp14:anchorId="6362BFB3" wp14:editId="0A0AC9C4">
              <wp:simplePos x="0" y="0"/>
              <wp:positionH relativeFrom="column">
                <wp:posOffset>-145473</wp:posOffset>
              </wp:positionH>
              <wp:positionV relativeFrom="paragraph">
                <wp:posOffset>0</wp:posOffset>
              </wp:positionV>
              <wp:extent cx="6483408" cy="6289040"/>
              <wp:effectExtent l="0" t="0" r="0" b="10160"/>
              <wp:wrapNone/>
              <wp:docPr id="30" name="Rectangle 30"/>
              <wp:cNvGraphicFramePr/>
              <a:graphic xmlns:a="http://schemas.openxmlformats.org/drawingml/2006/main">
                <a:graphicData uri="http://schemas.microsoft.com/office/word/2010/wordprocessingShape">
                  <wps:wsp>
                    <wps:cNvSpPr/>
                    <wps:spPr>
                      <a:xfrm>
                        <a:off x="0" y="0"/>
                        <a:ext cx="6483408" cy="6289040"/>
                      </a:xfrm>
                      <a:prstGeom prst="rect">
                        <a:avLst/>
                      </a:prstGeom>
                      <a:solidFill>
                        <a:srgbClr val="F1E6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D900B" id="Rectangle 30" o:spid="_x0000_s1026" style="position:absolute;margin-left:-11.45pt;margin-top:0;width:510.5pt;height:49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" fillcolor="#f1e6b8" stroked="f" strokeweight="1pt"/>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506ED"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5</w:t>
    </w:r>
    <w:r>
      <w:rPr>
        <w:rStyle w:val="PageNumber"/>
      </w:rPr>
      <w:fldChar w:fldCharType="end"/>
    </w:r>
  </w:p>
  <w:p w14:paraId="2E925B04" w14:textId="7F51851B" w:rsidR="00CF44BC" w:rsidRDefault="00CF44BC" w:rsidP="00EA6DEE">
    <w:pPr>
      <w:pStyle w:val="Header"/>
      <w:ind w:right="360" w:firstLine="360"/>
    </w:pPr>
    <w:r>
      <w:rPr>
        <w:noProof/>
      </w:rPr>
      <mc:AlternateContent>
        <mc:Choice Requires="wps">
          <w:drawing>
            <wp:anchor distT="0" distB="0" distL="114300" distR="114300" simplePos="0" relativeHeight="251662336" behindDoc="0" locked="0" layoutInCell="1" allowOverlap="1" wp14:anchorId="756C560A" wp14:editId="0073F309">
              <wp:simplePos x="0" y="0"/>
              <wp:positionH relativeFrom="column">
                <wp:posOffset>-62345</wp:posOffset>
              </wp:positionH>
              <wp:positionV relativeFrom="paragraph">
                <wp:posOffset>-103909</wp:posOffset>
              </wp:positionV>
              <wp:extent cx="6400800" cy="8793249"/>
              <wp:effectExtent l="0" t="0" r="0" b="0"/>
              <wp:wrapNone/>
              <wp:docPr id="24" name="Rectangle 24"/>
              <wp:cNvGraphicFramePr/>
              <a:graphic xmlns:a="http://schemas.openxmlformats.org/drawingml/2006/main">
                <a:graphicData uri="http://schemas.microsoft.com/office/word/2010/wordprocessingShape">
                  <wps:wsp>
                    <wps:cNvSpPr/>
                    <wps:spPr>
                      <a:xfrm>
                        <a:off x="0" y="0"/>
                        <a:ext cx="6400800" cy="8793249"/>
                      </a:xfrm>
                      <a:prstGeom prst="rect">
                        <a:avLst/>
                      </a:prstGeom>
                      <a:solidFill>
                        <a:srgbClr val="F1E6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B6EA23" id="Rectangle 24" o:spid="_x0000_s1026" style="position:absolute;margin-left:-4.9pt;margin-top:-8.15pt;width:7in;height:69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" fillcolor="#f1e6b8" stroked="f" strokeweight="1pt"/>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CC54" w14:textId="77777777" w:rsidR="00CF44BC" w:rsidRDefault="00CF44BC" w:rsidP="00C307A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93C">
      <w:rPr>
        <w:rStyle w:val="PageNumber"/>
        <w:noProof/>
      </w:rPr>
      <w:t>7</w:t>
    </w:r>
    <w:r>
      <w:rPr>
        <w:rStyle w:val="PageNumber"/>
      </w:rPr>
      <w:fldChar w:fldCharType="end"/>
    </w:r>
  </w:p>
  <w:p w14:paraId="6C41A5C1" w14:textId="77777777" w:rsidR="00CF44BC" w:rsidRDefault="00CF44BC" w:rsidP="00EA6DEE">
    <w:pPr>
      <w:pStyle w:val="Header"/>
      <w:ind w:right="360" w:firstLine="360"/>
    </w:pPr>
    <w:r>
      <w:rPr>
        <w:noProof/>
      </w:rPr>
      <mc:AlternateContent>
        <mc:Choice Requires="wps">
          <w:drawing>
            <wp:anchor distT="0" distB="0" distL="114300" distR="114300" simplePos="0" relativeHeight="251674624" behindDoc="0" locked="0" layoutInCell="1" allowOverlap="1" wp14:anchorId="2D80C4E4" wp14:editId="29B369F9">
              <wp:simplePos x="0" y="0"/>
              <wp:positionH relativeFrom="column">
                <wp:posOffset>-145473</wp:posOffset>
              </wp:positionH>
              <wp:positionV relativeFrom="paragraph">
                <wp:posOffset>2540</wp:posOffset>
              </wp:positionV>
              <wp:extent cx="6407208" cy="8343900"/>
              <wp:effectExtent l="0" t="0" r="0" b="12700"/>
              <wp:wrapNone/>
              <wp:docPr id="32" name="Rectangle 32"/>
              <wp:cNvGraphicFramePr/>
              <a:graphic xmlns:a="http://schemas.openxmlformats.org/drawingml/2006/main">
                <a:graphicData uri="http://schemas.microsoft.com/office/word/2010/wordprocessingShape">
                  <wps:wsp>
                    <wps:cNvSpPr/>
                    <wps:spPr>
                      <a:xfrm>
                        <a:off x="0" y="0"/>
                        <a:ext cx="6407208" cy="8343900"/>
                      </a:xfrm>
                      <a:prstGeom prst="rect">
                        <a:avLst/>
                      </a:prstGeom>
                      <a:solidFill>
                        <a:srgbClr val="F1C9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439E13" id="Rectangle 32" o:spid="_x0000_s1026" style="position:absolute;margin-left:-11.45pt;margin-top:.2pt;width:504.5pt;height:6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" fillcolor="#f1c98e" stroked="f"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B35"/>
    <w:multiLevelType w:val="hybridMultilevel"/>
    <w:tmpl w:val="DE02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C26D39"/>
    <w:multiLevelType w:val="hybridMultilevel"/>
    <w:tmpl w:val="F248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82"/>
    <w:rsid w:val="000037E4"/>
    <w:rsid w:val="00020F27"/>
    <w:rsid w:val="000317B0"/>
    <w:rsid w:val="00062842"/>
    <w:rsid w:val="00077B70"/>
    <w:rsid w:val="000A168D"/>
    <w:rsid w:val="000B707B"/>
    <w:rsid w:val="000D0400"/>
    <w:rsid w:val="001031D9"/>
    <w:rsid w:val="001059AA"/>
    <w:rsid w:val="001774FC"/>
    <w:rsid w:val="001B2277"/>
    <w:rsid w:val="001D355B"/>
    <w:rsid w:val="001D6654"/>
    <w:rsid w:val="002146B5"/>
    <w:rsid w:val="0022102C"/>
    <w:rsid w:val="0025376E"/>
    <w:rsid w:val="0026037C"/>
    <w:rsid w:val="00264ECE"/>
    <w:rsid w:val="002B0ADF"/>
    <w:rsid w:val="002C1714"/>
    <w:rsid w:val="002E78BF"/>
    <w:rsid w:val="0031190B"/>
    <w:rsid w:val="003342B8"/>
    <w:rsid w:val="00343A33"/>
    <w:rsid w:val="00380EC7"/>
    <w:rsid w:val="00383DDB"/>
    <w:rsid w:val="00393803"/>
    <w:rsid w:val="003B3D90"/>
    <w:rsid w:val="003F4FF5"/>
    <w:rsid w:val="003F5D7E"/>
    <w:rsid w:val="0041643D"/>
    <w:rsid w:val="00421748"/>
    <w:rsid w:val="004347F5"/>
    <w:rsid w:val="004A6307"/>
    <w:rsid w:val="004C6089"/>
    <w:rsid w:val="004E4A77"/>
    <w:rsid w:val="004F6160"/>
    <w:rsid w:val="005110F9"/>
    <w:rsid w:val="005418C6"/>
    <w:rsid w:val="0054428B"/>
    <w:rsid w:val="00557EF1"/>
    <w:rsid w:val="005C0256"/>
    <w:rsid w:val="005C6672"/>
    <w:rsid w:val="005D40D7"/>
    <w:rsid w:val="005E061C"/>
    <w:rsid w:val="005E7A4B"/>
    <w:rsid w:val="00625969"/>
    <w:rsid w:val="00626B48"/>
    <w:rsid w:val="00651261"/>
    <w:rsid w:val="0065238B"/>
    <w:rsid w:val="006B72D5"/>
    <w:rsid w:val="007573EA"/>
    <w:rsid w:val="007B6150"/>
    <w:rsid w:val="007B6F64"/>
    <w:rsid w:val="007C4F6F"/>
    <w:rsid w:val="007E093C"/>
    <w:rsid w:val="007E3288"/>
    <w:rsid w:val="00823F9D"/>
    <w:rsid w:val="008279FA"/>
    <w:rsid w:val="00870191"/>
    <w:rsid w:val="008716A5"/>
    <w:rsid w:val="008C196A"/>
    <w:rsid w:val="008D2064"/>
    <w:rsid w:val="008E6AD7"/>
    <w:rsid w:val="00900914"/>
    <w:rsid w:val="009030C3"/>
    <w:rsid w:val="009111FE"/>
    <w:rsid w:val="00927F5C"/>
    <w:rsid w:val="00933048"/>
    <w:rsid w:val="0093665E"/>
    <w:rsid w:val="00971DDC"/>
    <w:rsid w:val="00976C70"/>
    <w:rsid w:val="009C3BB3"/>
    <w:rsid w:val="009F1DB0"/>
    <w:rsid w:val="009F622A"/>
    <w:rsid w:val="00A3168D"/>
    <w:rsid w:val="00A34395"/>
    <w:rsid w:val="00A37398"/>
    <w:rsid w:val="00A6624D"/>
    <w:rsid w:val="00A913B1"/>
    <w:rsid w:val="00A97760"/>
    <w:rsid w:val="00AA4C17"/>
    <w:rsid w:val="00AB6960"/>
    <w:rsid w:val="00AC73C1"/>
    <w:rsid w:val="00AE108B"/>
    <w:rsid w:val="00AE7391"/>
    <w:rsid w:val="00B0698E"/>
    <w:rsid w:val="00B10285"/>
    <w:rsid w:val="00B27EAD"/>
    <w:rsid w:val="00B36F82"/>
    <w:rsid w:val="00B44B8E"/>
    <w:rsid w:val="00B537E9"/>
    <w:rsid w:val="00BE34DA"/>
    <w:rsid w:val="00BE5751"/>
    <w:rsid w:val="00C307A0"/>
    <w:rsid w:val="00C34D5A"/>
    <w:rsid w:val="00C35C1A"/>
    <w:rsid w:val="00C44070"/>
    <w:rsid w:val="00C5270C"/>
    <w:rsid w:val="00CF44BC"/>
    <w:rsid w:val="00D1327D"/>
    <w:rsid w:val="00D137AE"/>
    <w:rsid w:val="00D2162A"/>
    <w:rsid w:val="00D618E5"/>
    <w:rsid w:val="00D67E5A"/>
    <w:rsid w:val="00D957D6"/>
    <w:rsid w:val="00DB5E60"/>
    <w:rsid w:val="00DC6733"/>
    <w:rsid w:val="00E2312A"/>
    <w:rsid w:val="00E518D4"/>
    <w:rsid w:val="00E70A0F"/>
    <w:rsid w:val="00E8574C"/>
    <w:rsid w:val="00EA6DEE"/>
    <w:rsid w:val="00EB366E"/>
    <w:rsid w:val="00EC55F3"/>
    <w:rsid w:val="00ED1E9A"/>
    <w:rsid w:val="00ED2829"/>
    <w:rsid w:val="00ED744E"/>
    <w:rsid w:val="00F30A53"/>
    <w:rsid w:val="00F34A6D"/>
    <w:rsid w:val="00F423BE"/>
    <w:rsid w:val="00F71C76"/>
    <w:rsid w:val="00F87DA4"/>
    <w:rsid w:val="00F95CC7"/>
    <w:rsid w:val="00FC3473"/>
    <w:rsid w:val="00FC4794"/>
    <w:rsid w:val="00FF554C"/>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37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2"/>
    <w:rPr>
      <w:rFonts w:ascii="Times New Roman" w:hAnsi="Times New Roman" w:cs="Times New Roman"/>
    </w:rPr>
  </w:style>
  <w:style w:type="paragraph" w:styleId="Heading1">
    <w:name w:val="heading 1"/>
    <w:basedOn w:val="Normal"/>
    <w:next w:val="Normal"/>
    <w:link w:val="Heading1Char"/>
    <w:uiPriority w:val="9"/>
    <w:qFormat/>
    <w:rsid w:val="005D40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40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803"/>
    <w:pPr>
      <w:tabs>
        <w:tab w:val="center" w:pos="4680"/>
        <w:tab w:val="right" w:pos="9360"/>
      </w:tabs>
    </w:pPr>
  </w:style>
  <w:style w:type="character" w:customStyle="1" w:styleId="FooterChar">
    <w:name w:val="Footer Char"/>
    <w:basedOn w:val="DefaultParagraphFont"/>
    <w:link w:val="Footer"/>
    <w:uiPriority w:val="99"/>
    <w:rsid w:val="00393803"/>
    <w:rPr>
      <w:rFonts w:ascii="Times New Roman" w:hAnsi="Times New Roman" w:cs="Times New Roman"/>
    </w:rPr>
  </w:style>
  <w:style w:type="character" w:styleId="PageNumber">
    <w:name w:val="page number"/>
    <w:basedOn w:val="DefaultParagraphFont"/>
    <w:uiPriority w:val="99"/>
    <w:semiHidden/>
    <w:unhideWhenUsed/>
    <w:rsid w:val="00393803"/>
  </w:style>
  <w:style w:type="character" w:styleId="Hyperlink">
    <w:name w:val="Hyperlink"/>
    <w:basedOn w:val="DefaultParagraphFont"/>
    <w:uiPriority w:val="99"/>
    <w:unhideWhenUsed/>
    <w:rsid w:val="00421748"/>
    <w:rPr>
      <w:color w:val="0000FF" w:themeColor="hyperlink"/>
      <w:u w:val="single"/>
    </w:rPr>
  </w:style>
  <w:style w:type="table" w:styleId="TableGrid">
    <w:name w:val="Table Grid"/>
    <w:basedOn w:val="TableNormal"/>
    <w:uiPriority w:val="39"/>
    <w:rsid w:val="00C5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12A"/>
    <w:pPr>
      <w:ind w:left="720"/>
      <w:contextualSpacing/>
    </w:pPr>
  </w:style>
  <w:style w:type="paragraph" w:styleId="Header">
    <w:name w:val="header"/>
    <w:basedOn w:val="Normal"/>
    <w:link w:val="HeaderChar"/>
    <w:uiPriority w:val="99"/>
    <w:unhideWhenUsed/>
    <w:rsid w:val="00A37398"/>
    <w:pPr>
      <w:tabs>
        <w:tab w:val="center" w:pos="4680"/>
        <w:tab w:val="right" w:pos="9360"/>
      </w:tabs>
    </w:pPr>
  </w:style>
  <w:style w:type="character" w:customStyle="1" w:styleId="HeaderChar">
    <w:name w:val="Header Char"/>
    <w:basedOn w:val="DefaultParagraphFont"/>
    <w:link w:val="Header"/>
    <w:uiPriority w:val="99"/>
    <w:rsid w:val="00A37398"/>
    <w:rPr>
      <w:rFonts w:ascii="Times New Roman" w:hAnsi="Times New Roman" w:cs="Times New Roman"/>
    </w:rPr>
  </w:style>
  <w:style w:type="character" w:customStyle="1" w:styleId="Heading1Char">
    <w:name w:val="Heading 1 Char"/>
    <w:basedOn w:val="DefaultParagraphFont"/>
    <w:link w:val="Heading1"/>
    <w:uiPriority w:val="9"/>
    <w:rsid w:val="005D40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D40D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2"/>
    <w:rPr>
      <w:rFonts w:ascii="Times New Roman" w:hAnsi="Times New Roman" w:cs="Times New Roman"/>
    </w:rPr>
  </w:style>
  <w:style w:type="paragraph" w:styleId="Heading1">
    <w:name w:val="heading 1"/>
    <w:basedOn w:val="Normal"/>
    <w:next w:val="Normal"/>
    <w:link w:val="Heading1Char"/>
    <w:uiPriority w:val="9"/>
    <w:qFormat/>
    <w:rsid w:val="005D40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40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803"/>
    <w:pPr>
      <w:tabs>
        <w:tab w:val="center" w:pos="4680"/>
        <w:tab w:val="right" w:pos="9360"/>
      </w:tabs>
    </w:pPr>
  </w:style>
  <w:style w:type="character" w:customStyle="1" w:styleId="FooterChar">
    <w:name w:val="Footer Char"/>
    <w:basedOn w:val="DefaultParagraphFont"/>
    <w:link w:val="Footer"/>
    <w:uiPriority w:val="99"/>
    <w:rsid w:val="00393803"/>
    <w:rPr>
      <w:rFonts w:ascii="Times New Roman" w:hAnsi="Times New Roman" w:cs="Times New Roman"/>
    </w:rPr>
  </w:style>
  <w:style w:type="character" w:styleId="PageNumber">
    <w:name w:val="page number"/>
    <w:basedOn w:val="DefaultParagraphFont"/>
    <w:uiPriority w:val="99"/>
    <w:semiHidden/>
    <w:unhideWhenUsed/>
    <w:rsid w:val="00393803"/>
  </w:style>
  <w:style w:type="character" w:styleId="Hyperlink">
    <w:name w:val="Hyperlink"/>
    <w:basedOn w:val="DefaultParagraphFont"/>
    <w:uiPriority w:val="99"/>
    <w:unhideWhenUsed/>
    <w:rsid w:val="00421748"/>
    <w:rPr>
      <w:color w:val="0000FF" w:themeColor="hyperlink"/>
      <w:u w:val="single"/>
    </w:rPr>
  </w:style>
  <w:style w:type="table" w:styleId="TableGrid">
    <w:name w:val="Table Grid"/>
    <w:basedOn w:val="TableNormal"/>
    <w:uiPriority w:val="39"/>
    <w:rsid w:val="00C5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12A"/>
    <w:pPr>
      <w:ind w:left="720"/>
      <w:contextualSpacing/>
    </w:pPr>
  </w:style>
  <w:style w:type="paragraph" w:styleId="Header">
    <w:name w:val="header"/>
    <w:basedOn w:val="Normal"/>
    <w:link w:val="HeaderChar"/>
    <w:uiPriority w:val="99"/>
    <w:unhideWhenUsed/>
    <w:rsid w:val="00A37398"/>
    <w:pPr>
      <w:tabs>
        <w:tab w:val="center" w:pos="4680"/>
        <w:tab w:val="right" w:pos="9360"/>
      </w:tabs>
    </w:pPr>
  </w:style>
  <w:style w:type="character" w:customStyle="1" w:styleId="HeaderChar">
    <w:name w:val="Header Char"/>
    <w:basedOn w:val="DefaultParagraphFont"/>
    <w:link w:val="Header"/>
    <w:uiPriority w:val="99"/>
    <w:rsid w:val="00A37398"/>
    <w:rPr>
      <w:rFonts w:ascii="Times New Roman" w:hAnsi="Times New Roman" w:cs="Times New Roman"/>
    </w:rPr>
  </w:style>
  <w:style w:type="character" w:customStyle="1" w:styleId="Heading1Char">
    <w:name w:val="Heading 1 Char"/>
    <w:basedOn w:val="DefaultParagraphFont"/>
    <w:link w:val="Heading1"/>
    <w:uiPriority w:val="9"/>
    <w:rsid w:val="005D40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D40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4794">
      <w:bodyDiv w:val="1"/>
      <w:marLeft w:val="0"/>
      <w:marRight w:val="0"/>
      <w:marTop w:val="0"/>
      <w:marBottom w:val="0"/>
      <w:divBdr>
        <w:top w:val="none" w:sz="0" w:space="0" w:color="auto"/>
        <w:left w:val="none" w:sz="0" w:space="0" w:color="auto"/>
        <w:bottom w:val="none" w:sz="0" w:space="0" w:color="auto"/>
        <w:right w:val="none" w:sz="0" w:space="0" w:color="auto"/>
      </w:divBdr>
      <w:divsChild>
        <w:div w:id="702049934">
          <w:marLeft w:val="547"/>
          <w:marRight w:val="0"/>
          <w:marTop w:val="0"/>
          <w:marBottom w:val="0"/>
          <w:divBdr>
            <w:top w:val="none" w:sz="0" w:space="0" w:color="auto"/>
            <w:left w:val="none" w:sz="0" w:space="0" w:color="auto"/>
            <w:bottom w:val="none" w:sz="0" w:space="0" w:color="auto"/>
            <w:right w:val="none" w:sz="0" w:space="0" w:color="auto"/>
          </w:divBdr>
        </w:div>
        <w:div w:id="1626036877">
          <w:marLeft w:val="547"/>
          <w:marRight w:val="0"/>
          <w:marTop w:val="0"/>
          <w:marBottom w:val="0"/>
          <w:divBdr>
            <w:top w:val="none" w:sz="0" w:space="0" w:color="auto"/>
            <w:left w:val="none" w:sz="0" w:space="0" w:color="auto"/>
            <w:bottom w:val="none" w:sz="0" w:space="0" w:color="auto"/>
            <w:right w:val="none" w:sz="0" w:space="0" w:color="auto"/>
          </w:divBdr>
        </w:div>
        <w:div w:id="695814731">
          <w:marLeft w:val="547"/>
          <w:marRight w:val="0"/>
          <w:marTop w:val="0"/>
          <w:marBottom w:val="0"/>
          <w:divBdr>
            <w:top w:val="none" w:sz="0" w:space="0" w:color="auto"/>
            <w:left w:val="none" w:sz="0" w:space="0" w:color="auto"/>
            <w:bottom w:val="none" w:sz="0" w:space="0" w:color="auto"/>
            <w:right w:val="none" w:sz="0" w:space="0" w:color="auto"/>
          </w:divBdr>
        </w:div>
        <w:div w:id="2037268366">
          <w:marLeft w:val="547"/>
          <w:marRight w:val="0"/>
          <w:marTop w:val="0"/>
          <w:marBottom w:val="0"/>
          <w:divBdr>
            <w:top w:val="none" w:sz="0" w:space="0" w:color="auto"/>
            <w:left w:val="none" w:sz="0" w:space="0" w:color="auto"/>
            <w:bottom w:val="none" w:sz="0" w:space="0" w:color="auto"/>
            <w:right w:val="none" w:sz="0" w:space="0" w:color="auto"/>
          </w:divBdr>
        </w:div>
      </w:divsChild>
    </w:div>
    <w:div w:id="1872567808">
      <w:bodyDiv w:val="1"/>
      <w:marLeft w:val="0"/>
      <w:marRight w:val="0"/>
      <w:marTop w:val="0"/>
      <w:marBottom w:val="0"/>
      <w:divBdr>
        <w:top w:val="none" w:sz="0" w:space="0" w:color="auto"/>
        <w:left w:val="none" w:sz="0" w:space="0" w:color="auto"/>
        <w:bottom w:val="none" w:sz="0" w:space="0" w:color="auto"/>
        <w:right w:val="none" w:sz="0" w:space="0" w:color="auto"/>
      </w:divBdr>
      <w:divsChild>
        <w:div w:id="910233326">
          <w:marLeft w:val="547"/>
          <w:marRight w:val="0"/>
          <w:marTop w:val="0"/>
          <w:marBottom w:val="0"/>
          <w:divBdr>
            <w:top w:val="none" w:sz="0" w:space="0" w:color="auto"/>
            <w:left w:val="none" w:sz="0" w:space="0" w:color="auto"/>
            <w:bottom w:val="none" w:sz="0" w:space="0" w:color="auto"/>
            <w:right w:val="none" w:sz="0" w:space="0" w:color="auto"/>
          </w:divBdr>
        </w:div>
        <w:div w:id="858204">
          <w:marLeft w:val="547"/>
          <w:marRight w:val="0"/>
          <w:marTop w:val="0"/>
          <w:marBottom w:val="0"/>
          <w:divBdr>
            <w:top w:val="none" w:sz="0" w:space="0" w:color="auto"/>
            <w:left w:val="none" w:sz="0" w:space="0" w:color="auto"/>
            <w:bottom w:val="none" w:sz="0" w:space="0" w:color="auto"/>
            <w:right w:val="none" w:sz="0" w:space="0" w:color="auto"/>
          </w:divBdr>
        </w:div>
        <w:div w:id="1049836986">
          <w:marLeft w:val="547"/>
          <w:marRight w:val="0"/>
          <w:marTop w:val="0"/>
          <w:marBottom w:val="0"/>
          <w:divBdr>
            <w:top w:val="none" w:sz="0" w:space="0" w:color="auto"/>
            <w:left w:val="none" w:sz="0" w:space="0" w:color="auto"/>
            <w:bottom w:val="none" w:sz="0" w:space="0" w:color="auto"/>
            <w:right w:val="none" w:sz="0" w:space="0" w:color="auto"/>
          </w:divBdr>
        </w:div>
        <w:div w:id="160858505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yperlink" Target="https://www.nifi.org/en/post-forum-questionnaires" TargetMode="External"/><Relationship Id="rId25" Type="http://schemas.openxmlformats.org/officeDocument/2006/relationships/header" Target="header1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556F7-1E80-1D40-BAE6-EAC0FA12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1887</Words>
  <Characters>10757</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 N. Dillard</cp:lastModifiedBy>
  <cp:revision>11</cp:revision>
  <dcterms:created xsi:type="dcterms:W3CDTF">2019-01-10T15:09:00Z</dcterms:created>
  <dcterms:modified xsi:type="dcterms:W3CDTF">2019-01-18T18:52:00Z</dcterms:modified>
</cp:coreProperties>
</file>